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05" w:rsidRPr="00DB0CC5" w:rsidRDefault="00DB0CC5" w:rsidP="00127A3D">
      <w:pPr>
        <w:jc w:val="center"/>
        <w:rPr>
          <w:rFonts w:ascii="黑体" w:eastAsia="黑体" w:hAnsi="黑体"/>
          <w:b/>
          <w:color w:val="FF0000"/>
          <w:sz w:val="40"/>
          <w:szCs w:val="40"/>
          <w:u w:val="single"/>
        </w:rPr>
      </w:pPr>
      <w:r>
        <w:rPr>
          <w:rStyle w:val="a5"/>
          <w:rFonts w:hint="eastAsia"/>
          <w:color w:val="FF0000"/>
          <w:sz w:val="52"/>
          <w:szCs w:val="52"/>
        </w:rPr>
        <w:t>参加</w:t>
      </w:r>
      <w:r w:rsidR="007D33CD">
        <w:rPr>
          <w:rStyle w:val="a5"/>
          <w:color w:val="FF0000"/>
          <w:sz w:val="52"/>
          <w:szCs w:val="52"/>
        </w:rPr>
        <w:t>2017</w:t>
      </w:r>
      <w:r w:rsidR="000819C9" w:rsidRPr="005A05F7">
        <w:rPr>
          <w:rStyle w:val="a5"/>
          <w:rFonts w:hint="eastAsia"/>
          <w:color w:val="FF0000"/>
          <w:sz w:val="48"/>
          <w:szCs w:val="48"/>
        </w:rPr>
        <w:t>年</w:t>
      </w:r>
      <w:r w:rsidR="000819C9">
        <w:rPr>
          <w:rStyle w:val="a5"/>
          <w:rFonts w:hint="eastAsia"/>
          <w:color w:val="FF0000"/>
          <w:sz w:val="48"/>
          <w:szCs w:val="48"/>
        </w:rPr>
        <w:t>全国</w:t>
      </w:r>
      <w:r w:rsidR="000819C9" w:rsidRPr="005A05F7">
        <w:rPr>
          <w:rStyle w:val="a5"/>
          <w:rFonts w:hint="eastAsia"/>
          <w:color w:val="FF0000"/>
          <w:sz w:val="48"/>
          <w:szCs w:val="48"/>
        </w:rPr>
        <w:t>中学生数学能力竞赛</w:t>
      </w:r>
      <w:r w:rsidR="00D06AFC" w:rsidRPr="00DB0CC5">
        <w:rPr>
          <w:rFonts w:ascii="黑体" w:eastAsia="黑体" w:hAnsi="黑体" w:hint="eastAsia"/>
          <w:b/>
          <w:color w:val="FF0000"/>
          <w:sz w:val="44"/>
          <w:u w:val="single"/>
        </w:rPr>
        <w:t>获</w:t>
      </w:r>
      <w:r w:rsidR="00D63882" w:rsidRPr="00DB0CC5">
        <w:rPr>
          <w:rFonts w:ascii="黑体" w:eastAsia="黑体" w:hAnsi="黑体" w:hint="eastAsia"/>
          <w:b/>
          <w:color w:val="FF0000"/>
          <w:sz w:val="44"/>
          <w:u w:val="single"/>
        </w:rPr>
        <w:t>《双英杯》</w:t>
      </w:r>
      <w:r w:rsidR="00D06AFC" w:rsidRPr="00DB0CC5">
        <w:rPr>
          <w:rFonts w:ascii="黑体" w:eastAsia="黑体" w:hAnsi="黑体" w:hint="eastAsia"/>
          <w:b/>
          <w:color w:val="FF0000"/>
          <w:sz w:val="44"/>
          <w:u w:val="single"/>
        </w:rPr>
        <w:t>奖学金</w:t>
      </w:r>
      <w:r w:rsidR="000819C9" w:rsidRPr="00DB0CC5">
        <w:rPr>
          <w:rFonts w:ascii="黑体" w:eastAsia="黑体" w:hAnsi="黑体" w:hint="eastAsia"/>
          <w:b/>
          <w:color w:val="FF0000"/>
          <w:sz w:val="44"/>
          <w:szCs w:val="44"/>
          <w:u w:val="single"/>
        </w:rPr>
        <w:t>浙江省竞赛组委会</w:t>
      </w:r>
    </w:p>
    <w:p w:rsidR="00106305" w:rsidRPr="00106305" w:rsidRDefault="00106305" w:rsidP="00106305">
      <w:pPr>
        <w:pStyle w:val="ad"/>
        <w:rPr>
          <w:rFonts w:ascii="黑体" w:eastAsia="黑体" w:hAnsi="黑体"/>
          <w:b/>
          <w:color w:val="FF0000"/>
        </w:rPr>
      </w:pPr>
      <w:r>
        <w:t xml:space="preserve">    </w:t>
      </w:r>
      <w:r>
        <w:rPr>
          <w:rFonts w:hint="eastAsia"/>
        </w:rPr>
        <w:t xml:space="preserve">  </w:t>
      </w:r>
      <w:r>
        <w:rPr>
          <w:rFonts w:ascii="黑体" w:eastAsia="黑体" w:hAnsi="黑体" w:hint="eastAsia"/>
          <w:b/>
          <w:color w:val="FF0000"/>
          <w:sz w:val="22"/>
        </w:rPr>
        <w:t>2017年《双英杯》提供赞助100万奖学金</w:t>
      </w:r>
      <w:r>
        <w:rPr>
          <w:rFonts w:ascii="黑体" w:eastAsia="黑体" w:hAnsi="黑体" w:hint="eastAsia"/>
          <w:b/>
          <w:color w:val="FF0000"/>
        </w:rPr>
        <w:t>，</w:t>
      </w:r>
      <w:r>
        <w:rPr>
          <w:rFonts w:ascii="黑体" w:eastAsia="黑体" w:hAnsi="黑体" w:hint="eastAsia"/>
          <w:b/>
          <w:color w:val="FF0000"/>
          <w:sz w:val="24"/>
        </w:rPr>
        <w:t>注</w:t>
      </w:r>
      <w:r>
        <w:rPr>
          <w:rFonts w:ascii="黑体" w:eastAsia="黑体" w:hAnsi="黑体" w:hint="eastAsia"/>
          <w:b/>
          <w:color w:val="FF0000"/>
        </w:rPr>
        <w:t>：【全国中学生数学能力竞赛,老师和学生</w:t>
      </w:r>
      <w:r>
        <w:rPr>
          <w:rFonts w:ascii="黑体" w:eastAsia="黑体" w:hAnsi="黑体" w:hint="eastAsia"/>
          <w:b/>
          <w:color w:val="FF0000"/>
          <w:sz w:val="22"/>
        </w:rPr>
        <w:t>同得</w:t>
      </w:r>
      <w:r>
        <w:rPr>
          <w:rFonts w:ascii="黑体" w:eastAsia="黑体" w:hAnsi="黑体" w:hint="eastAsia"/>
          <w:b/>
          <w:color w:val="FF0000"/>
        </w:rPr>
        <w:t>奖学金,学生奖励全国一等奖获得者</w:t>
      </w:r>
      <w:r>
        <w:rPr>
          <w:rFonts w:ascii="黑体" w:eastAsia="黑体" w:hAnsi="黑体" w:hint="eastAsia"/>
          <w:b/>
          <w:color w:val="FF0000"/>
          <w:sz w:val="22"/>
        </w:rPr>
        <w:t>500</w:t>
      </w:r>
      <w:r>
        <w:rPr>
          <w:rFonts w:ascii="黑体" w:eastAsia="黑体" w:hAnsi="黑体" w:hint="eastAsia"/>
          <w:b/>
          <w:color w:val="FF0000"/>
        </w:rPr>
        <w:t>元，二等奖获得者</w:t>
      </w:r>
      <w:r>
        <w:rPr>
          <w:rFonts w:ascii="黑体" w:eastAsia="黑体" w:hAnsi="黑体" w:hint="eastAsia"/>
          <w:b/>
          <w:color w:val="FF0000"/>
          <w:sz w:val="22"/>
        </w:rPr>
        <w:t>200</w:t>
      </w:r>
      <w:r>
        <w:rPr>
          <w:rFonts w:ascii="黑体" w:eastAsia="黑体" w:hAnsi="黑体" w:hint="eastAsia"/>
          <w:b/>
          <w:color w:val="FF0000"/>
        </w:rPr>
        <w:t>元，三等奖获得者</w:t>
      </w:r>
      <w:r>
        <w:rPr>
          <w:rFonts w:ascii="黑体" w:eastAsia="黑体" w:hAnsi="黑体" w:hint="eastAsia"/>
          <w:b/>
          <w:color w:val="FF0000"/>
          <w:sz w:val="22"/>
        </w:rPr>
        <w:t>100</w:t>
      </w:r>
      <w:r>
        <w:rPr>
          <w:rFonts w:ascii="黑体" w:eastAsia="黑体" w:hAnsi="黑体" w:hint="eastAsia"/>
          <w:b/>
          <w:color w:val="FF0000"/>
        </w:rPr>
        <w:t>元，老师奖励全国一等奖获得者</w:t>
      </w:r>
      <w:r>
        <w:rPr>
          <w:rFonts w:ascii="黑体" w:eastAsia="黑体" w:hAnsi="黑体" w:hint="eastAsia"/>
          <w:b/>
          <w:color w:val="FF0000"/>
          <w:sz w:val="22"/>
        </w:rPr>
        <w:t>500</w:t>
      </w:r>
      <w:r>
        <w:rPr>
          <w:rFonts w:ascii="黑体" w:eastAsia="黑体" w:hAnsi="黑体" w:hint="eastAsia"/>
          <w:b/>
          <w:color w:val="FF0000"/>
        </w:rPr>
        <w:t>元，二等奖获得者</w:t>
      </w:r>
      <w:r>
        <w:rPr>
          <w:rFonts w:ascii="黑体" w:eastAsia="黑体" w:hAnsi="黑体" w:hint="eastAsia"/>
          <w:b/>
          <w:color w:val="FF0000"/>
          <w:sz w:val="22"/>
        </w:rPr>
        <w:t>200</w:t>
      </w:r>
      <w:r>
        <w:rPr>
          <w:rFonts w:ascii="黑体" w:eastAsia="黑体" w:hAnsi="黑体" w:hint="eastAsia"/>
          <w:b/>
          <w:color w:val="FF0000"/>
        </w:rPr>
        <w:t>元，三等奖获得者</w:t>
      </w:r>
      <w:r>
        <w:rPr>
          <w:rFonts w:ascii="黑体" w:eastAsia="黑体" w:hAnsi="黑体" w:hint="eastAsia"/>
          <w:b/>
          <w:color w:val="FF0000"/>
          <w:sz w:val="22"/>
        </w:rPr>
        <w:t>100</w:t>
      </w:r>
      <w:r>
        <w:rPr>
          <w:rFonts w:ascii="黑体" w:eastAsia="黑体" w:hAnsi="黑体" w:hint="eastAsia"/>
          <w:b/>
          <w:color w:val="FF0000"/>
        </w:rPr>
        <w:t>元】，激发了学习数学的兴趣，为数学的持久学习和个人发展打下了良好的基础,同时也为中考高考提供获奖者信息为参考依据浙江双英教育-英语数学竞赛网（www.hzsyedu.com）等媒体上。</w:t>
      </w:r>
    </w:p>
    <w:p w:rsidR="000819C9" w:rsidRPr="00E779EE" w:rsidRDefault="00106305" w:rsidP="00E779EE">
      <w:pPr>
        <w:rPr>
          <w:b/>
        </w:rPr>
      </w:pPr>
      <w:r>
        <w:rPr>
          <w:rFonts w:hint="eastAsia"/>
          <w:b/>
        </w:rPr>
        <w:t xml:space="preserve">     </w:t>
      </w:r>
      <w:r w:rsidR="000819C9" w:rsidRPr="00E779EE">
        <w:rPr>
          <w:rFonts w:hint="eastAsia"/>
          <w:b/>
        </w:rPr>
        <w:t>全国中学生数学能力竞赛是全国性中学数学学科综合能力竞赛。本竞赛旨在全面贯</w:t>
      </w:r>
    </w:p>
    <w:p w:rsidR="000819C9" w:rsidRPr="00BA4C14" w:rsidRDefault="000819C9" w:rsidP="005A05F7">
      <w:pPr>
        <w:rPr>
          <w:b/>
          <w:szCs w:val="21"/>
        </w:rPr>
      </w:pPr>
      <w:r>
        <w:rPr>
          <w:rFonts w:hint="eastAsia"/>
          <w:b/>
        </w:rPr>
        <w:t>彻素质教育精神</w:t>
      </w:r>
      <w:r>
        <w:rPr>
          <w:b/>
        </w:rPr>
        <w:t>,</w:t>
      </w:r>
      <w:r>
        <w:rPr>
          <w:rFonts w:hint="eastAsia"/>
          <w:b/>
        </w:rPr>
        <w:t>培养广大青少年热爱数学的精神</w:t>
      </w:r>
      <w:r>
        <w:rPr>
          <w:b/>
        </w:rPr>
        <w:t>,</w:t>
      </w:r>
      <w:r>
        <w:rPr>
          <w:rFonts w:hint="eastAsia"/>
          <w:b/>
        </w:rPr>
        <w:t>激发广大中学生学习数学的兴趣</w:t>
      </w:r>
      <w:r>
        <w:rPr>
          <w:b/>
        </w:rPr>
        <w:t xml:space="preserve"> ,</w:t>
      </w:r>
      <w:r w:rsidRPr="00E779EE">
        <w:rPr>
          <w:rFonts w:hint="eastAsia"/>
          <w:b/>
        </w:rPr>
        <w:t>掌握基本的数学知识与技能、数学思想和方法，打牢基础，进而提升中学生的数学能力，从而达到对中学数学教学起到良好的反拨作用的目的。</w:t>
      </w:r>
      <w:r w:rsidRPr="00BA4C14">
        <w:rPr>
          <w:rFonts w:hint="eastAsia"/>
          <w:b/>
          <w:szCs w:val="21"/>
        </w:rPr>
        <w:t>提高数学学科地位和教学质量</w:t>
      </w:r>
      <w:r w:rsidRPr="00BA4C14">
        <w:rPr>
          <w:b/>
          <w:szCs w:val="21"/>
        </w:rPr>
        <w:t>,</w:t>
      </w:r>
      <w:r w:rsidRPr="00BA4C14">
        <w:rPr>
          <w:rFonts w:hint="eastAsia"/>
          <w:b/>
          <w:szCs w:val="21"/>
        </w:rPr>
        <w:t>培养中学生的数学能力，激发广大师生教与学的积极性</w:t>
      </w:r>
      <w:r w:rsidRPr="00BA4C14">
        <w:rPr>
          <w:b/>
          <w:szCs w:val="21"/>
        </w:rPr>
        <w:t>,</w:t>
      </w:r>
      <w:r w:rsidRPr="00BA4C14">
        <w:rPr>
          <w:rFonts w:hint="eastAsia"/>
          <w:b/>
          <w:szCs w:val="21"/>
        </w:rPr>
        <w:t>全国中学生数学能力竞赛组织委员会决定举办</w:t>
      </w:r>
      <w:r w:rsidRPr="00BA4C14">
        <w:rPr>
          <w:b/>
          <w:szCs w:val="21"/>
        </w:rPr>
        <w:t xml:space="preserve"> </w:t>
      </w:r>
      <w:r w:rsidR="007D33CD">
        <w:rPr>
          <w:b/>
          <w:szCs w:val="21"/>
        </w:rPr>
        <w:t>2017</w:t>
      </w:r>
      <w:r w:rsidRPr="00BA4C14">
        <w:rPr>
          <w:rFonts w:hint="eastAsia"/>
          <w:b/>
          <w:szCs w:val="21"/>
        </w:rPr>
        <w:t>年全国中学生数学能力竞赛。本次竞赛是第九届全国中学生数学能力竞赛，由国家基础教育实验中心、全国中学生数学能力竞赛组织委员会主办，天仁报业集团北京研发中心，数学辅导报社承办，全国统一命题和表彰。</w:t>
      </w:r>
    </w:p>
    <w:p w:rsidR="000819C9" w:rsidRDefault="000819C9" w:rsidP="00917977">
      <w:pPr>
        <w:rPr>
          <w:b/>
          <w:szCs w:val="21"/>
        </w:rPr>
      </w:pPr>
      <w:r w:rsidRPr="008E6210">
        <w:rPr>
          <w:b/>
          <w:sz w:val="24"/>
        </w:rPr>
        <w:t xml:space="preserve">    </w:t>
      </w:r>
      <w:r w:rsidRPr="00F86DBA">
        <w:rPr>
          <w:rFonts w:hint="eastAsia"/>
          <w:b/>
          <w:szCs w:val="21"/>
        </w:rPr>
        <w:t>提升中学生的数学能力。本次竞赛将在整体上体现创新、发散性思维，综合考查学生的运算求解能力、数据处理能力、空间想象能力、抽象概括能力、实践能力和创新能力。本竞赛将严格遵循教育部下发的《中小学竞赛活动管理的若干规定》的文件精神，竞赛的举办及其后续的研究、评价、总结工作，将对目前正在进行的基础教育阶段数学学科课程改革以及测试、评估改革提供数据参考。本竞赛面向全体中学生，各级各类中学生均可参赛</w:t>
      </w:r>
      <w:r w:rsidRPr="00F86DBA">
        <w:rPr>
          <w:b/>
          <w:szCs w:val="21"/>
        </w:rPr>
        <w:t xml:space="preserve"> </w:t>
      </w:r>
      <w:r w:rsidRPr="00F86DBA">
        <w:rPr>
          <w:rFonts w:hint="eastAsia"/>
          <w:b/>
          <w:szCs w:val="21"/>
        </w:rPr>
        <w:t>提倡“重在参与”的奥林匹克精神，坚持学校和学生自愿报名的参赛原则，任何组织单位不得强迫学生参赛或限制学生参赛，任何教研部门不得控制或限制竞赛名额，凡经查实有上述行为之一的参赛单位将被取消参赛和评奖资格。</w:t>
      </w:r>
    </w:p>
    <w:p w:rsidR="000819C9" w:rsidRPr="00BA4C14" w:rsidRDefault="000819C9" w:rsidP="00917977">
      <w:r>
        <w:rPr>
          <w:b/>
          <w:szCs w:val="21"/>
        </w:rPr>
        <w:t xml:space="preserve">    </w:t>
      </w:r>
      <w:r w:rsidRPr="000D611C">
        <w:rPr>
          <w:rFonts w:hint="eastAsia"/>
          <w:b/>
          <w:szCs w:val="21"/>
        </w:rPr>
        <w:t>教育部批准的自主招生高校</w:t>
      </w:r>
      <w:r w:rsidRPr="000D611C">
        <w:rPr>
          <w:b/>
          <w:szCs w:val="21"/>
        </w:rPr>
        <w:t xml:space="preserve"> </w:t>
      </w:r>
      <w:r w:rsidRPr="000D611C">
        <w:rPr>
          <w:rFonts w:hint="eastAsia"/>
          <w:b/>
          <w:szCs w:val="21"/>
        </w:rPr>
        <w:t>《</w:t>
      </w:r>
      <w:r w:rsidR="007D33CD">
        <w:rPr>
          <w:b/>
          <w:szCs w:val="21"/>
        </w:rPr>
        <w:t>2017</w:t>
      </w:r>
      <w:r w:rsidRPr="000D611C">
        <w:rPr>
          <w:rFonts w:hint="eastAsia"/>
          <w:b/>
          <w:szCs w:val="21"/>
        </w:rPr>
        <w:t>年自主招生简章》</w:t>
      </w:r>
      <w:r w:rsidRPr="000D611C">
        <w:rPr>
          <w:b/>
          <w:szCs w:val="21"/>
        </w:rPr>
        <w:t xml:space="preserve"> </w:t>
      </w:r>
      <w:r w:rsidRPr="000D611C">
        <w:rPr>
          <w:rFonts w:hint="eastAsia"/>
          <w:b/>
          <w:szCs w:val="21"/>
        </w:rPr>
        <w:t>摘录据不完全统计</w:t>
      </w:r>
      <w:r w:rsidRPr="00917977">
        <w:rPr>
          <w:rFonts w:hint="eastAsia"/>
          <w:b/>
        </w:rPr>
        <w:t>，在</w:t>
      </w:r>
      <w:r w:rsidRPr="00917977">
        <w:rPr>
          <w:b/>
        </w:rPr>
        <w:t xml:space="preserve"> </w:t>
      </w:r>
      <w:r w:rsidR="007D33CD">
        <w:rPr>
          <w:b/>
        </w:rPr>
        <w:t>2017</w:t>
      </w:r>
      <w:r w:rsidRPr="00917977">
        <w:rPr>
          <w:rFonts w:hint="eastAsia"/>
          <w:b/>
        </w:rPr>
        <w:t>年教育部批准的拥有自主招生条件的</w:t>
      </w:r>
      <w:r w:rsidRPr="00917977">
        <w:rPr>
          <w:b/>
        </w:rPr>
        <w:t xml:space="preserve"> 82</w:t>
      </w:r>
      <w:r w:rsidRPr="00917977">
        <w:rPr>
          <w:rFonts w:hint="eastAsia"/>
          <w:b/>
        </w:rPr>
        <w:t>所高校中，清华大学、南开大学、北京交通大学、</w:t>
      </w:r>
      <w:r w:rsidRPr="00917977">
        <w:rPr>
          <w:b/>
        </w:rPr>
        <w:t xml:space="preserve"> </w:t>
      </w:r>
      <w:r w:rsidRPr="00917977">
        <w:rPr>
          <w:rFonts w:hint="eastAsia"/>
          <w:b/>
        </w:rPr>
        <w:t>中山大学等十余所高校，在其《自主招生简章》中明确规定具有各学科竞赛突出特长的学生在可具备申报条件；北京大学、复旦大学、北京航天航空大学、上海交通大学、北京理工大学、哈尔滨工业大学、西安交通大学、厦门大学等五十余所高校，在其《自主招生简章》中明确规定在高中阶段参加全国中学生学科奥林匹克竞赛</w:t>
      </w:r>
      <w:r w:rsidRPr="00917977">
        <w:rPr>
          <w:b/>
        </w:rPr>
        <w:t xml:space="preserve">( </w:t>
      </w:r>
      <w:r w:rsidRPr="00917977">
        <w:rPr>
          <w:rFonts w:hint="eastAsia"/>
          <w:b/>
        </w:rPr>
        <w:t>数学、物理、化学、生物学、信息学</w:t>
      </w:r>
      <w:r w:rsidRPr="00917977">
        <w:rPr>
          <w:b/>
        </w:rPr>
        <w:t xml:space="preserve">) </w:t>
      </w:r>
      <w:r w:rsidRPr="00917977">
        <w:rPr>
          <w:rFonts w:hint="eastAsia"/>
          <w:b/>
        </w:rPr>
        <w:t>全国决赛获得优异成绩者可具备申报条件；北京邮电学、中国传媒大学、西南交通大学、中央财经大学、四川大学、武汉大学等二十余所高校，在其《自主招生简章》中明确规定在高中阶段获得数学、物理或信息学学科竞赛省级及以上奖项可具备申报条件。为进一步推广和完善本竞赛，使全国更多的学校和师生受益，全国中学生数学能力竞赛组织委员会特将本竞赛获奖被纳入</w:t>
      </w:r>
      <w:r w:rsidRPr="00917977">
        <w:rPr>
          <w:b/>
        </w:rPr>
        <w:t xml:space="preserve"> </w:t>
      </w:r>
      <w:r w:rsidR="007D33CD">
        <w:rPr>
          <w:b/>
        </w:rPr>
        <w:t>2017</w:t>
      </w:r>
      <w:r w:rsidRPr="00917977">
        <w:rPr>
          <w:rFonts w:hint="eastAsia"/>
          <w:b/>
        </w:rPr>
        <w:t>年高校自主招生条件的情况向全国各级竞赛组织机构作出通报，望各级竞赛组织机构、教研部门、参赛学校和教师对此情况给与足够的重视，</w:t>
      </w:r>
      <w:r w:rsidRPr="00917977">
        <w:rPr>
          <w:b/>
        </w:rPr>
        <w:t xml:space="preserve"> </w:t>
      </w:r>
      <w:r w:rsidRPr="00917977">
        <w:rPr>
          <w:rFonts w:hint="eastAsia"/>
          <w:b/>
        </w:rPr>
        <w:t>使本地区已获得本竞赛奖励的学生把握好良机，在高校自主招生申报及录取中切实受益，并更好地宣传、发动、组织本竞赛活动。</w:t>
      </w:r>
    </w:p>
    <w:p w:rsidR="000819C9" w:rsidRPr="00E779EE" w:rsidRDefault="000819C9" w:rsidP="00BA4C14">
      <w:pPr>
        <w:ind w:leftChars="-300" w:left="-630" w:rightChars="-50" w:right="-105"/>
        <w:rPr>
          <w:sz w:val="24"/>
        </w:rPr>
      </w:pPr>
      <w:r w:rsidRPr="00E779EE">
        <w:rPr>
          <w:rFonts w:hint="eastAsia"/>
          <w:b/>
          <w:sz w:val="24"/>
        </w:rPr>
        <w:t>一</w:t>
      </w:r>
      <w:r w:rsidRPr="00E779EE">
        <w:rPr>
          <w:rFonts w:ascii="宋体" w:hAnsi="宋体" w:hint="eastAsia"/>
          <w:b/>
          <w:color w:val="000000"/>
          <w:sz w:val="24"/>
        </w:rPr>
        <w:t>、</w:t>
      </w:r>
      <w:r w:rsidRPr="00E779EE">
        <w:rPr>
          <w:rFonts w:hint="eastAsia"/>
          <w:b/>
          <w:sz w:val="24"/>
        </w:rPr>
        <w:t>参加对象</w:t>
      </w:r>
    </w:p>
    <w:p w:rsidR="000819C9" w:rsidRDefault="00F25E36" w:rsidP="00E779EE">
      <w:pPr>
        <w:rPr>
          <w:b/>
        </w:rPr>
      </w:pPr>
      <w:r>
        <w:rPr>
          <w:rFonts w:hint="eastAsia"/>
          <w:b/>
          <w:sz w:val="24"/>
        </w:rPr>
        <w:t xml:space="preserve">     </w:t>
      </w:r>
      <w:r w:rsidR="007D33CD">
        <w:rPr>
          <w:b/>
          <w:sz w:val="24"/>
        </w:rPr>
        <w:t>2017</w:t>
      </w:r>
      <w:r>
        <w:rPr>
          <w:rFonts w:hint="eastAsia"/>
          <w:b/>
        </w:rPr>
        <w:t>年全国中学生数学能力竞赛分为</w:t>
      </w:r>
      <w:r w:rsidR="000819C9" w:rsidRPr="00E779EE">
        <w:rPr>
          <w:rFonts w:hint="eastAsia"/>
          <w:b/>
        </w:rPr>
        <w:t>初中</w:t>
      </w:r>
      <w:r>
        <w:rPr>
          <w:rFonts w:hint="eastAsia"/>
          <w:b/>
        </w:rPr>
        <w:t>组、</w:t>
      </w:r>
      <w:r w:rsidR="000819C9" w:rsidRPr="00E779EE">
        <w:rPr>
          <w:rFonts w:hint="eastAsia"/>
          <w:b/>
        </w:rPr>
        <w:t>七年级组、八年级组、九年级组，</w:t>
      </w:r>
      <w:r>
        <w:rPr>
          <w:rFonts w:hint="eastAsia"/>
          <w:b/>
        </w:rPr>
        <w:t>高中组、</w:t>
      </w:r>
      <w:r w:rsidR="000819C9" w:rsidRPr="00E779EE">
        <w:rPr>
          <w:b/>
        </w:rPr>
        <w:t xml:space="preserve"> </w:t>
      </w:r>
      <w:r w:rsidR="000819C9" w:rsidRPr="00E779EE">
        <w:rPr>
          <w:rFonts w:hint="eastAsia"/>
          <w:b/>
        </w:rPr>
        <w:t>高一年级组、高二年级组、高三年级组，共计六个</w:t>
      </w:r>
      <w:r w:rsidR="00BA4C14">
        <w:rPr>
          <w:rFonts w:hint="eastAsia"/>
          <w:b/>
        </w:rPr>
        <w:t>年级</w:t>
      </w:r>
      <w:r w:rsidR="000819C9" w:rsidRPr="00E779EE">
        <w:rPr>
          <w:rFonts w:hint="eastAsia"/>
          <w:b/>
        </w:rPr>
        <w:t>组别。</w:t>
      </w:r>
    </w:p>
    <w:p w:rsidR="000819C9" w:rsidRPr="00BA4C14" w:rsidRDefault="000819C9" w:rsidP="00BA4C14">
      <w:pPr>
        <w:ind w:leftChars="-300" w:left="-630"/>
        <w:rPr>
          <w:b/>
          <w:sz w:val="24"/>
        </w:rPr>
      </w:pPr>
      <w:r w:rsidRPr="005C01F5">
        <w:rPr>
          <w:rFonts w:hint="eastAsia"/>
          <w:b/>
          <w:sz w:val="24"/>
        </w:rPr>
        <w:lastRenderedPageBreak/>
        <w:t>二</w:t>
      </w:r>
      <w:r w:rsidRPr="005C01F5">
        <w:rPr>
          <w:rFonts w:ascii="宋体" w:hAnsi="宋体" w:hint="eastAsia"/>
          <w:b/>
          <w:color w:val="000000"/>
          <w:sz w:val="24"/>
        </w:rPr>
        <w:t>、</w:t>
      </w:r>
      <w:r w:rsidRPr="00BA4C14">
        <w:rPr>
          <w:rFonts w:ascii="宋体" w:hAnsi="宋体" w:hint="eastAsia"/>
          <w:b/>
          <w:color w:val="000000"/>
          <w:sz w:val="24"/>
        </w:rPr>
        <w:t>获奖证书</w:t>
      </w:r>
      <w:r w:rsidR="00D63882" w:rsidRPr="00BA4C14">
        <w:rPr>
          <w:rFonts w:ascii="宋体" w:hAnsi="宋体" w:hint="eastAsia"/>
          <w:b/>
          <w:color w:val="000000"/>
          <w:sz w:val="24"/>
        </w:rPr>
        <w:t>及</w:t>
      </w:r>
      <w:r w:rsidR="00D63882">
        <w:rPr>
          <w:rFonts w:ascii="宋体" w:hAnsi="宋体" w:hint="eastAsia"/>
          <w:b/>
          <w:color w:val="000000"/>
          <w:sz w:val="24"/>
        </w:rPr>
        <w:t>奖学金</w:t>
      </w:r>
      <w:r w:rsidR="00D63882" w:rsidRPr="00BA4C14">
        <w:rPr>
          <w:rFonts w:ascii="宋体" w:hAnsi="宋体" w:hint="eastAsia"/>
          <w:b/>
          <w:color w:val="000000"/>
          <w:sz w:val="24"/>
        </w:rPr>
        <w:t>奖励</w:t>
      </w:r>
      <w:r w:rsidR="00D63882">
        <w:rPr>
          <w:rFonts w:ascii="宋体" w:hAnsi="宋体" w:hint="eastAsia"/>
          <w:b/>
          <w:color w:val="000000"/>
          <w:sz w:val="24"/>
        </w:rPr>
        <w:t>政策</w:t>
      </w:r>
    </w:p>
    <w:p w:rsidR="00DB0CC5" w:rsidRPr="00DB0CC5" w:rsidRDefault="00D63882" w:rsidP="00DB0CC5">
      <w:pPr>
        <w:pStyle w:val="ae"/>
        <w:rPr>
          <w:rFonts w:hint="eastAsia"/>
          <w:b/>
        </w:rPr>
      </w:pPr>
      <w:r>
        <w:rPr>
          <w:rFonts w:hint="eastAsia"/>
        </w:rPr>
        <w:t xml:space="preserve">   </w:t>
      </w:r>
      <w:r w:rsidR="00C643A4" w:rsidRPr="00DB0CC5">
        <w:rPr>
          <w:rFonts w:hint="eastAsia"/>
          <w:b/>
        </w:rPr>
        <w:t>本次竞赛设三种全国奖励等级：一等奖、二等奖和三等奖，全部为师生同奖，另设优秀组织奖，全国一等奖、二等奖和三等奖均通过各赛区的决赛产生。另设省级一等奖、二等奖和三等奖，优秀组织奖颁发给竞赛组织工作成绩突出的各级教研部门、学校和个人。获全国一等奖的师生由全国竞赛组委会颁发荣誉证书和获奖证书，并向其所在学校颁发荣誉证书；获全国二、三等奖的师生由全国竞赛组委会颁发荣誉证书和获奖证（全国一、二、三等奖均为师生同奖，优秀指导老师只限一人），获省级一等奖、二等奖和三等奖证书有省级竞赛组委会统一颁发学生证书，向获优秀组织奖的单位和个人颁发状，</w:t>
      </w:r>
      <w:r w:rsidR="00C643A4" w:rsidRPr="00DB0CC5">
        <w:rPr>
          <w:rFonts w:ascii="华文中宋" w:eastAsia="华文中宋" w:hAnsi="华文中宋" w:hint="eastAsia"/>
          <w:b/>
        </w:rPr>
        <w:t>浙江双英教育-英语数学竞赛网（www.hzsyedu.com</w:t>
      </w:r>
      <w:r w:rsidR="00C643A4" w:rsidRPr="00DB0CC5">
        <w:rPr>
          <w:rFonts w:hint="eastAsia"/>
          <w:b/>
        </w:rPr>
        <w:t>）等媒体上。</w:t>
      </w:r>
    </w:p>
    <w:p w:rsidR="00DB0CC5" w:rsidRPr="00DB0CC5" w:rsidRDefault="00DB0CC5" w:rsidP="00DB0CC5">
      <w:pPr>
        <w:ind w:leftChars="-300" w:left="-630" w:rightChars="-50" w:right="-105"/>
        <w:rPr>
          <w:sz w:val="22"/>
        </w:rPr>
      </w:pPr>
      <w:r w:rsidRPr="00D63882">
        <w:rPr>
          <w:rFonts w:ascii="宋体" w:hAnsi="宋体" w:hint="eastAsia"/>
          <w:b/>
          <w:color w:val="000000"/>
          <w:sz w:val="24"/>
          <w:szCs w:val="28"/>
        </w:rPr>
        <w:t>三、</w:t>
      </w:r>
      <w:r>
        <w:rPr>
          <w:rFonts w:ascii="宋体" w:hAnsi="宋体" w:hint="eastAsia"/>
          <w:b/>
          <w:color w:val="000000"/>
          <w:sz w:val="24"/>
          <w:szCs w:val="28"/>
        </w:rPr>
        <w:t>奖学金政策</w:t>
      </w:r>
    </w:p>
    <w:p w:rsidR="00BA4C14" w:rsidRDefault="00C150EE" w:rsidP="000C7563">
      <w:pPr>
        <w:rPr>
          <w:b/>
        </w:rPr>
      </w:pPr>
      <w:r>
        <w:rPr>
          <w:rFonts w:ascii="宋体" w:hAnsi="宋体" w:hint="eastAsia"/>
          <w:b/>
          <w:color w:val="000000"/>
          <w:szCs w:val="21"/>
        </w:rPr>
        <w:t xml:space="preserve">     </w:t>
      </w:r>
      <w:r w:rsidR="00D63882" w:rsidRPr="00D63882">
        <w:rPr>
          <w:rFonts w:ascii="黑体" w:eastAsia="黑体" w:hAnsi="黑体" w:hint="eastAsia"/>
          <w:b/>
          <w:color w:val="000000" w:themeColor="text1"/>
          <w:sz w:val="22"/>
        </w:rPr>
        <w:t>2017年《双英杯》提供赞助100万奖学金</w:t>
      </w:r>
      <w:r w:rsidR="00D63882" w:rsidRPr="00D63882">
        <w:rPr>
          <w:rFonts w:ascii="黑体" w:eastAsia="黑体" w:hAnsi="黑体" w:hint="eastAsia"/>
          <w:b/>
          <w:color w:val="000000" w:themeColor="text1"/>
        </w:rPr>
        <w:t>，</w:t>
      </w:r>
      <w:r w:rsidR="00D63882" w:rsidRPr="00D63882">
        <w:rPr>
          <w:rFonts w:ascii="黑体" w:eastAsia="黑体" w:hAnsi="黑体" w:hint="eastAsia"/>
          <w:b/>
          <w:color w:val="000000" w:themeColor="text1"/>
          <w:sz w:val="24"/>
        </w:rPr>
        <w:t>注</w:t>
      </w:r>
      <w:r w:rsidR="00D63882" w:rsidRPr="00D63882">
        <w:rPr>
          <w:rFonts w:ascii="黑体" w:eastAsia="黑体" w:hAnsi="黑体" w:hint="eastAsia"/>
          <w:b/>
          <w:color w:val="000000" w:themeColor="text1"/>
        </w:rPr>
        <w:t>：【全国中学生数学能力竞赛,老师和学生</w:t>
      </w:r>
      <w:r w:rsidR="00D63882" w:rsidRPr="00D63882">
        <w:rPr>
          <w:rFonts w:ascii="黑体" w:eastAsia="黑体" w:hAnsi="黑体" w:hint="eastAsia"/>
          <w:b/>
          <w:color w:val="000000" w:themeColor="text1"/>
          <w:sz w:val="22"/>
        </w:rPr>
        <w:t>同得</w:t>
      </w:r>
      <w:r w:rsidR="00D63882" w:rsidRPr="00D63882">
        <w:rPr>
          <w:rFonts w:ascii="黑体" w:eastAsia="黑体" w:hAnsi="黑体" w:hint="eastAsia"/>
          <w:b/>
          <w:color w:val="000000" w:themeColor="text1"/>
        </w:rPr>
        <w:t>奖学金,学生奖励全国一等奖获得者</w:t>
      </w:r>
      <w:r w:rsidR="00D63882" w:rsidRPr="00D63882">
        <w:rPr>
          <w:rFonts w:ascii="黑体" w:eastAsia="黑体" w:hAnsi="黑体" w:hint="eastAsia"/>
          <w:b/>
          <w:color w:val="000000" w:themeColor="text1"/>
          <w:sz w:val="22"/>
        </w:rPr>
        <w:t>500</w:t>
      </w:r>
      <w:r w:rsidR="00D63882" w:rsidRPr="00D63882">
        <w:rPr>
          <w:rFonts w:ascii="黑体" w:eastAsia="黑体" w:hAnsi="黑体" w:hint="eastAsia"/>
          <w:b/>
          <w:color w:val="000000" w:themeColor="text1"/>
        </w:rPr>
        <w:t>元，二等奖获得者</w:t>
      </w:r>
      <w:r w:rsidR="00D63882" w:rsidRPr="00D63882">
        <w:rPr>
          <w:rFonts w:ascii="黑体" w:eastAsia="黑体" w:hAnsi="黑体" w:hint="eastAsia"/>
          <w:b/>
          <w:color w:val="000000" w:themeColor="text1"/>
          <w:sz w:val="22"/>
        </w:rPr>
        <w:t>200</w:t>
      </w:r>
      <w:r w:rsidR="00D63882" w:rsidRPr="00D63882">
        <w:rPr>
          <w:rFonts w:ascii="黑体" w:eastAsia="黑体" w:hAnsi="黑体" w:hint="eastAsia"/>
          <w:b/>
          <w:color w:val="000000" w:themeColor="text1"/>
        </w:rPr>
        <w:t>元，三等奖获得者</w:t>
      </w:r>
      <w:r w:rsidR="00D63882" w:rsidRPr="00D63882">
        <w:rPr>
          <w:rFonts w:ascii="黑体" w:eastAsia="黑体" w:hAnsi="黑体" w:hint="eastAsia"/>
          <w:b/>
          <w:color w:val="000000" w:themeColor="text1"/>
          <w:sz w:val="22"/>
        </w:rPr>
        <w:t>100</w:t>
      </w:r>
      <w:r w:rsidR="00D63882" w:rsidRPr="00D63882">
        <w:rPr>
          <w:rFonts w:ascii="黑体" w:eastAsia="黑体" w:hAnsi="黑体" w:hint="eastAsia"/>
          <w:b/>
          <w:color w:val="000000" w:themeColor="text1"/>
        </w:rPr>
        <w:t>元，老师奖励全国一等奖获得者</w:t>
      </w:r>
      <w:r w:rsidR="00D63882" w:rsidRPr="00D63882">
        <w:rPr>
          <w:rFonts w:ascii="黑体" w:eastAsia="黑体" w:hAnsi="黑体" w:hint="eastAsia"/>
          <w:b/>
          <w:color w:val="000000" w:themeColor="text1"/>
          <w:sz w:val="22"/>
        </w:rPr>
        <w:t>500</w:t>
      </w:r>
      <w:r w:rsidR="00D63882" w:rsidRPr="00D63882">
        <w:rPr>
          <w:rFonts w:ascii="黑体" w:eastAsia="黑体" w:hAnsi="黑体" w:hint="eastAsia"/>
          <w:b/>
          <w:color w:val="000000" w:themeColor="text1"/>
        </w:rPr>
        <w:t>元，二等奖获得者</w:t>
      </w:r>
      <w:r w:rsidR="00D63882" w:rsidRPr="00D63882">
        <w:rPr>
          <w:rFonts w:ascii="黑体" w:eastAsia="黑体" w:hAnsi="黑体" w:hint="eastAsia"/>
          <w:b/>
          <w:color w:val="000000" w:themeColor="text1"/>
          <w:sz w:val="22"/>
        </w:rPr>
        <w:t>200</w:t>
      </w:r>
      <w:r w:rsidR="00D63882" w:rsidRPr="00D63882">
        <w:rPr>
          <w:rFonts w:ascii="黑体" w:eastAsia="黑体" w:hAnsi="黑体" w:hint="eastAsia"/>
          <w:b/>
          <w:color w:val="000000" w:themeColor="text1"/>
        </w:rPr>
        <w:t>元，三等奖获得者</w:t>
      </w:r>
      <w:r w:rsidR="00D63882" w:rsidRPr="00D63882">
        <w:rPr>
          <w:rFonts w:ascii="黑体" w:eastAsia="黑体" w:hAnsi="黑体" w:hint="eastAsia"/>
          <w:b/>
          <w:color w:val="000000" w:themeColor="text1"/>
          <w:sz w:val="22"/>
        </w:rPr>
        <w:t>100</w:t>
      </w:r>
      <w:r w:rsidR="00D63882" w:rsidRPr="00D63882">
        <w:rPr>
          <w:rFonts w:ascii="黑体" w:eastAsia="黑体" w:hAnsi="黑体" w:hint="eastAsia"/>
          <w:b/>
          <w:color w:val="000000" w:themeColor="text1"/>
        </w:rPr>
        <w:t>元】</w:t>
      </w:r>
      <w:r w:rsidR="000819C9" w:rsidRPr="009848BF">
        <w:rPr>
          <w:rFonts w:ascii="宋体" w:hAnsi="宋体" w:hint="eastAsia"/>
          <w:b/>
          <w:color w:val="000000"/>
          <w:szCs w:val="21"/>
        </w:rPr>
        <w:t>向获优秀组织奖的单位和个人颁发状。</w:t>
      </w:r>
    </w:p>
    <w:p w:rsidR="00BA4C14" w:rsidRPr="00D63882" w:rsidRDefault="00DB0CC5" w:rsidP="00BA4C14">
      <w:pPr>
        <w:ind w:leftChars="-300" w:left="-630" w:rightChars="-50" w:right="-105"/>
        <w:rPr>
          <w:sz w:val="22"/>
        </w:rPr>
      </w:pPr>
      <w:r>
        <w:rPr>
          <w:rFonts w:ascii="宋体" w:hAnsi="宋体" w:hint="eastAsia"/>
          <w:b/>
          <w:color w:val="000000"/>
          <w:sz w:val="24"/>
          <w:szCs w:val="28"/>
        </w:rPr>
        <w:t>四</w:t>
      </w:r>
      <w:r w:rsidR="00BA4C14" w:rsidRPr="00D63882">
        <w:rPr>
          <w:rFonts w:ascii="宋体" w:hAnsi="宋体" w:hint="eastAsia"/>
          <w:b/>
          <w:color w:val="000000"/>
          <w:sz w:val="24"/>
          <w:szCs w:val="28"/>
        </w:rPr>
        <w:t>、竞赛时间</w:t>
      </w:r>
    </w:p>
    <w:p w:rsidR="00BA4C14" w:rsidRPr="007D33CD" w:rsidRDefault="007D33CD" w:rsidP="007D33CD">
      <w:pPr>
        <w:ind w:left="463" w:rightChars="-400" w:right="-840" w:hangingChars="192" w:hanging="463"/>
        <w:jc w:val="left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1</w:t>
      </w:r>
      <w:r w:rsidR="000819C9" w:rsidRPr="007D33CD">
        <w:rPr>
          <w:rFonts w:hint="eastAsia"/>
          <w:b/>
          <w:szCs w:val="21"/>
        </w:rPr>
        <w:t>、</w:t>
      </w:r>
      <w:r>
        <w:rPr>
          <w:rFonts w:ascii="宋体" w:hAnsi="宋体" w:hint="eastAsia"/>
          <w:b/>
          <w:color w:val="000000"/>
          <w:szCs w:val="21"/>
        </w:rPr>
        <w:t>初赛时间</w:t>
      </w:r>
      <w:r w:rsidRPr="007D33CD">
        <w:rPr>
          <w:rFonts w:ascii="宋体" w:hAnsi="宋体"/>
          <w:b/>
          <w:color w:val="000000"/>
          <w:szCs w:val="21"/>
        </w:rPr>
        <w:t>2017</w:t>
      </w:r>
      <w:r w:rsidR="000819C9" w:rsidRPr="007D33CD">
        <w:rPr>
          <w:rFonts w:ascii="宋体" w:hAnsi="宋体" w:hint="eastAsia"/>
          <w:b/>
          <w:color w:val="000000"/>
          <w:szCs w:val="21"/>
        </w:rPr>
        <w:t>年</w:t>
      </w:r>
      <w:r w:rsidR="000819C9" w:rsidRPr="007D33CD">
        <w:rPr>
          <w:rFonts w:ascii="宋体" w:hAnsi="宋体"/>
          <w:b/>
          <w:color w:val="000000"/>
          <w:szCs w:val="21"/>
        </w:rPr>
        <w:t>11</w:t>
      </w:r>
      <w:r w:rsidR="000819C9" w:rsidRPr="007D33CD">
        <w:rPr>
          <w:rFonts w:ascii="宋体" w:hAnsi="宋体" w:hint="eastAsia"/>
          <w:b/>
          <w:color w:val="000000"/>
          <w:szCs w:val="21"/>
        </w:rPr>
        <w:t>月</w:t>
      </w:r>
      <w:r w:rsidR="000819C9" w:rsidRPr="007D33CD">
        <w:rPr>
          <w:rFonts w:ascii="宋体" w:hAnsi="宋体"/>
          <w:b/>
          <w:color w:val="000000"/>
          <w:szCs w:val="21"/>
        </w:rPr>
        <w:t>27</w:t>
      </w:r>
      <w:r w:rsidR="000819C9" w:rsidRPr="007D33CD">
        <w:rPr>
          <w:rFonts w:ascii="宋体" w:hAnsi="宋体" w:hint="eastAsia"/>
          <w:b/>
          <w:color w:val="000000"/>
          <w:szCs w:val="21"/>
        </w:rPr>
        <w:t>日（星期日）</w:t>
      </w:r>
      <w:r w:rsidR="000819C9" w:rsidRPr="007D33CD">
        <w:rPr>
          <w:rFonts w:ascii="宋体" w:hAnsi="宋体"/>
          <w:b/>
          <w:color w:val="000000"/>
          <w:szCs w:val="21"/>
        </w:rPr>
        <w:t>9:00—11:00</w:t>
      </w:r>
      <w:r w:rsidR="000819C9" w:rsidRPr="007D33CD">
        <w:rPr>
          <w:rFonts w:ascii="宋体" w:hAnsi="宋体" w:hint="eastAsia"/>
          <w:b/>
          <w:color w:val="000000"/>
          <w:szCs w:val="21"/>
        </w:rPr>
        <w:t>举行。</w:t>
      </w:r>
    </w:p>
    <w:p w:rsidR="00BA4C14" w:rsidRDefault="007D33CD" w:rsidP="007D33CD">
      <w:pPr>
        <w:ind w:left="463" w:rightChars="-400" w:right="-840" w:hangingChars="192" w:hanging="463"/>
        <w:jc w:val="left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</w:t>
      </w:r>
      <w:r w:rsidR="000819C9" w:rsidRPr="007D33CD">
        <w:rPr>
          <w:rFonts w:hint="eastAsia"/>
          <w:b/>
          <w:szCs w:val="21"/>
        </w:rPr>
        <w:t>、决赛</w:t>
      </w:r>
      <w:r>
        <w:rPr>
          <w:rFonts w:hint="eastAsia"/>
          <w:b/>
          <w:szCs w:val="21"/>
        </w:rPr>
        <w:t>时间</w:t>
      </w:r>
      <w:r w:rsidRPr="007D33CD">
        <w:rPr>
          <w:b/>
          <w:szCs w:val="21"/>
        </w:rPr>
        <w:t>2017</w:t>
      </w:r>
      <w:r w:rsidR="000819C9" w:rsidRPr="007D33CD">
        <w:rPr>
          <w:rFonts w:hint="eastAsia"/>
          <w:b/>
          <w:szCs w:val="21"/>
        </w:rPr>
        <w:t>年</w:t>
      </w:r>
      <w:r w:rsidR="000819C9" w:rsidRPr="007D33CD">
        <w:rPr>
          <w:b/>
          <w:szCs w:val="21"/>
        </w:rPr>
        <w:t>12</w:t>
      </w:r>
      <w:r w:rsidR="000819C9" w:rsidRPr="007D33CD">
        <w:rPr>
          <w:rFonts w:hint="eastAsia"/>
          <w:b/>
          <w:szCs w:val="21"/>
        </w:rPr>
        <w:t>月</w:t>
      </w:r>
      <w:r w:rsidR="000819C9" w:rsidRPr="007D33CD">
        <w:rPr>
          <w:b/>
          <w:szCs w:val="21"/>
        </w:rPr>
        <w:t>25</w:t>
      </w:r>
      <w:r w:rsidR="000819C9" w:rsidRPr="007D33CD">
        <w:rPr>
          <w:rFonts w:hint="eastAsia"/>
          <w:b/>
          <w:szCs w:val="21"/>
        </w:rPr>
        <w:t>日（星期日）</w:t>
      </w:r>
      <w:r w:rsidR="000819C9" w:rsidRPr="007D33CD">
        <w:rPr>
          <w:b/>
          <w:szCs w:val="21"/>
        </w:rPr>
        <w:t>9:00—</w:t>
      </w:r>
      <w:r>
        <w:rPr>
          <w:rFonts w:hint="eastAsia"/>
          <w:b/>
          <w:szCs w:val="21"/>
        </w:rPr>
        <w:t xml:space="preserve">  </w:t>
      </w:r>
      <w:r w:rsidR="000819C9" w:rsidRPr="007D33CD">
        <w:rPr>
          <w:b/>
          <w:szCs w:val="21"/>
        </w:rPr>
        <w:t>11:00</w:t>
      </w:r>
      <w:r w:rsidR="000819C9" w:rsidRPr="007D33CD">
        <w:rPr>
          <w:rFonts w:hint="eastAsia"/>
          <w:b/>
          <w:szCs w:val="21"/>
        </w:rPr>
        <w:t>举行。</w:t>
      </w:r>
      <w:r w:rsidR="000819C9" w:rsidRPr="007D33CD">
        <w:rPr>
          <w:b/>
          <w:szCs w:val="21"/>
        </w:rPr>
        <w:t xml:space="preserve"> </w:t>
      </w:r>
    </w:p>
    <w:p w:rsidR="00BA4C14" w:rsidRDefault="000819C9" w:rsidP="00BA4C14">
      <w:pPr>
        <w:ind w:left="405" w:rightChars="-400" w:right="-840" w:hangingChars="192" w:hanging="405"/>
        <w:jc w:val="left"/>
        <w:rPr>
          <w:b/>
          <w:szCs w:val="21"/>
        </w:rPr>
      </w:pPr>
      <w:r w:rsidRPr="005A05F7">
        <w:rPr>
          <w:rFonts w:hint="eastAsia"/>
          <w:b/>
          <w:szCs w:val="21"/>
        </w:rPr>
        <w:t>参加决赛的学生必须从参加初赛学生中选拔，按初赛成绩确定，不参加初赛的学生不能参</w:t>
      </w:r>
    </w:p>
    <w:p w:rsidR="00BA4C14" w:rsidRPr="00BA4C14" w:rsidRDefault="000819C9" w:rsidP="00BA4C14">
      <w:pPr>
        <w:ind w:left="405" w:rightChars="-400" w:right="-840" w:hangingChars="192" w:hanging="405"/>
        <w:jc w:val="left"/>
        <w:rPr>
          <w:b/>
          <w:szCs w:val="21"/>
        </w:rPr>
      </w:pPr>
      <w:r w:rsidRPr="005A05F7">
        <w:rPr>
          <w:rFonts w:hint="eastAsia"/>
          <w:b/>
          <w:szCs w:val="21"/>
        </w:rPr>
        <w:t>加</w:t>
      </w:r>
      <w:r w:rsidR="00BA4C14">
        <w:rPr>
          <w:rFonts w:hint="eastAsia"/>
          <w:b/>
          <w:szCs w:val="21"/>
        </w:rPr>
        <w:t>决赛</w:t>
      </w:r>
      <w:r w:rsidR="00BA4C14">
        <w:rPr>
          <w:rFonts w:hint="eastAsia"/>
          <w:b/>
          <w:szCs w:val="21"/>
        </w:rPr>
        <w:t>,</w:t>
      </w:r>
      <w:r w:rsidRPr="005A05F7">
        <w:rPr>
          <w:rFonts w:hint="eastAsia"/>
          <w:b/>
          <w:szCs w:val="21"/>
        </w:rPr>
        <w:t>决</w:t>
      </w:r>
      <w:r>
        <w:rPr>
          <w:rFonts w:hint="eastAsia"/>
          <w:b/>
          <w:szCs w:val="21"/>
        </w:rPr>
        <w:t>赛评卷工作统一组织，</w:t>
      </w:r>
      <w:r w:rsidRPr="009848BF">
        <w:rPr>
          <w:rFonts w:ascii="宋体" w:hAnsi="宋体" w:hint="eastAsia"/>
          <w:b/>
          <w:color w:val="000000"/>
          <w:szCs w:val="21"/>
        </w:rPr>
        <w:t>报名邮箱：</w:t>
      </w:r>
      <w:hyperlink r:id="rId6" w:history="1">
        <w:r w:rsidRPr="003A0F4D">
          <w:rPr>
            <w:rStyle w:val="a6"/>
            <w:rFonts w:ascii="宋体" w:hAnsi="宋体"/>
            <w:b/>
            <w:color w:val="000000"/>
            <w:sz w:val="24"/>
          </w:rPr>
          <w:t>919287640@qq.com</w:t>
        </w:r>
      </w:hyperlink>
    </w:p>
    <w:p w:rsidR="00BA4C14" w:rsidRPr="00BA4C14" w:rsidRDefault="00DB0CC5" w:rsidP="00BA4C14">
      <w:pPr>
        <w:ind w:leftChars="-300" w:left="-630" w:rightChars="-50" w:right="-105"/>
        <w:rPr>
          <w:sz w:val="24"/>
        </w:rPr>
      </w:pPr>
      <w:r>
        <w:rPr>
          <w:rFonts w:hint="eastAsia"/>
          <w:b/>
          <w:sz w:val="24"/>
        </w:rPr>
        <w:t>五</w:t>
      </w:r>
      <w:r w:rsidR="00BA4C14" w:rsidRPr="00E779EE">
        <w:rPr>
          <w:rFonts w:ascii="宋体" w:hAnsi="宋体" w:hint="eastAsia"/>
          <w:b/>
          <w:color w:val="000000"/>
          <w:sz w:val="24"/>
        </w:rPr>
        <w:t>、</w:t>
      </w:r>
      <w:r w:rsidR="00BA4C14">
        <w:rPr>
          <w:rFonts w:hint="eastAsia"/>
          <w:b/>
          <w:sz w:val="24"/>
        </w:rPr>
        <w:t>报名费用</w:t>
      </w:r>
    </w:p>
    <w:p w:rsidR="00BA4C14" w:rsidRPr="00DB0CC5" w:rsidRDefault="00BA4C14" w:rsidP="00DB0CC5">
      <w:pPr>
        <w:pStyle w:val="ae"/>
        <w:rPr>
          <w:b/>
        </w:rPr>
      </w:pPr>
      <w:r>
        <w:t xml:space="preserve">  </w:t>
      </w:r>
      <w:r w:rsidR="00D63882">
        <w:rPr>
          <w:rFonts w:hint="eastAsia"/>
        </w:rPr>
        <w:t xml:space="preserve"> </w:t>
      </w:r>
      <w:r w:rsidR="000819C9" w:rsidRPr="00DB0CC5">
        <w:rPr>
          <w:rFonts w:hint="eastAsia"/>
          <w:b/>
        </w:rPr>
        <w:t>凡报名参加竞赛初赛的学生每人交报名费及竞赛注册费</w:t>
      </w:r>
      <w:r w:rsidR="000819C9" w:rsidRPr="00DB0CC5">
        <w:rPr>
          <w:b/>
        </w:rPr>
        <w:t>100</w:t>
      </w:r>
      <w:r w:rsidRPr="00DB0CC5">
        <w:rPr>
          <w:rFonts w:hint="eastAsia"/>
          <w:b/>
        </w:rPr>
        <w:t>元，</w:t>
      </w:r>
      <w:r w:rsidR="000819C9" w:rsidRPr="00DB0CC5">
        <w:rPr>
          <w:rFonts w:hint="eastAsia"/>
          <w:b/>
        </w:rPr>
        <w:t>初赛赛选后进入决赛的同学交</w:t>
      </w:r>
      <w:r w:rsidR="000819C9" w:rsidRPr="00DB0CC5">
        <w:rPr>
          <w:b/>
        </w:rPr>
        <w:t>1</w:t>
      </w:r>
      <w:r w:rsidR="007D33CD" w:rsidRPr="00DB0CC5">
        <w:rPr>
          <w:rFonts w:hint="eastAsia"/>
          <w:b/>
        </w:rPr>
        <w:t>0</w:t>
      </w:r>
      <w:r w:rsidR="000819C9" w:rsidRPr="00DB0CC5">
        <w:rPr>
          <w:b/>
        </w:rPr>
        <w:t>0</w:t>
      </w:r>
      <w:r w:rsidR="000819C9" w:rsidRPr="00DB0CC5">
        <w:rPr>
          <w:rFonts w:hint="eastAsia"/>
          <w:b/>
        </w:rPr>
        <w:t>元考试费用，</w:t>
      </w:r>
      <w:r w:rsidR="00DB0CC5" w:rsidRPr="00DB0CC5">
        <w:rPr>
          <w:b/>
        </w:rPr>
        <w:t xml:space="preserve"> </w:t>
      </w:r>
    </w:p>
    <w:p w:rsidR="00BA4C14" w:rsidRDefault="00DB0CC5" w:rsidP="00BA4C14">
      <w:pPr>
        <w:ind w:leftChars="-300" w:left="-630" w:rightChars="-50" w:right="-105"/>
        <w:rPr>
          <w:sz w:val="24"/>
        </w:rPr>
      </w:pPr>
      <w:r>
        <w:rPr>
          <w:rFonts w:hint="eastAsia"/>
          <w:b/>
          <w:sz w:val="24"/>
        </w:rPr>
        <w:t>六</w:t>
      </w:r>
      <w:r w:rsidR="00BA4C14" w:rsidRPr="00E779EE">
        <w:rPr>
          <w:rFonts w:ascii="宋体" w:hAnsi="宋体" w:hint="eastAsia"/>
          <w:b/>
          <w:color w:val="000000"/>
          <w:sz w:val="24"/>
        </w:rPr>
        <w:t>、</w:t>
      </w:r>
      <w:r w:rsidR="00BA4C14">
        <w:rPr>
          <w:rFonts w:hint="eastAsia"/>
          <w:b/>
          <w:sz w:val="24"/>
        </w:rPr>
        <w:t>竞赛题型</w:t>
      </w:r>
    </w:p>
    <w:p w:rsidR="000819C9" w:rsidRPr="00BA4C14" w:rsidRDefault="00BA4C14" w:rsidP="00BA4C14">
      <w:pPr>
        <w:ind w:leftChars="-300" w:left="-630" w:rightChars="-50" w:right="-105"/>
        <w:rPr>
          <w:sz w:val="24"/>
        </w:rPr>
      </w:pPr>
      <w:r>
        <w:rPr>
          <w:rFonts w:hint="eastAsia"/>
          <w:sz w:val="24"/>
        </w:rPr>
        <w:t xml:space="preserve">     </w:t>
      </w:r>
      <w:r w:rsidR="000819C9" w:rsidRPr="005C01F5">
        <w:rPr>
          <w:rFonts w:hint="eastAsia"/>
          <w:b/>
        </w:rPr>
        <w:t>初赛命题范围：</w:t>
      </w:r>
      <w:r w:rsidR="000819C9" w:rsidRPr="005C01F5">
        <w:rPr>
          <w:b/>
        </w:rPr>
        <w:t xml:space="preserve"> </w:t>
      </w:r>
      <w:r w:rsidR="000819C9" w:rsidRPr="005C01F5">
        <w:rPr>
          <w:rFonts w:hint="eastAsia"/>
          <w:b/>
        </w:rPr>
        <w:t>各种版本教材</w:t>
      </w:r>
      <w:r w:rsidR="000819C9" w:rsidRPr="005C01F5">
        <w:rPr>
          <w:b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16"/>
        </w:smartTagPr>
        <w:r w:rsidR="000819C9" w:rsidRPr="005C01F5">
          <w:rPr>
            <w:b/>
          </w:rPr>
          <w:t>11</w:t>
        </w:r>
        <w:r w:rsidR="000819C9" w:rsidRPr="005C01F5">
          <w:rPr>
            <w:rFonts w:hint="eastAsia"/>
            <w:b/>
          </w:rPr>
          <w:t>月</w:t>
        </w:r>
        <w:r w:rsidR="000819C9" w:rsidRPr="005C01F5">
          <w:rPr>
            <w:b/>
          </w:rPr>
          <w:t xml:space="preserve"> 27</w:t>
        </w:r>
      </w:smartTag>
      <w:r w:rsidR="000819C9" w:rsidRPr="005C01F5">
        <w:rPr>
          <w:rFonts w:hint="eastAsia"/>
          <w:b/>
        </w:rPr>
        <w:t>日前所学课本内容。</w:t>
      </w:r>
    </w:p>
    <w:p w:rsidR="000819C9" w:rsidRPr="005C01F5" w:rsidRDefault="000819C9" w:rsidP="00BA4C14">
      <w:pPr>
        <w:ind w:left="405" w:rightChars="-400" w:right="-840" w:hangingChars="192" w:hanging="405"/>
        <w:rPr>
          <w:rFonts w:ascii="宋体"/>
          <w:b/>
          <w:color w:val="000000"/>
          <w:sz w:val="24"/>
        </w:rPr>
      </w:pPr>
      <w:r w:rsidRPr="005C01F5">
        <w:rPr>
          <w:rFonts w:hint="eastAsia"/>
          <w:b/>
        </w:rPr>
        <w:t>决赛命题范围：</w:t>
      </w:r>
      <w:r w:rsidRPr="005C01F5">
        <w:rPr>
          <w:b/>
        </w:rPr>
        <w:t xml:space="preserve"> </w:t>
      </w:r>
      <w:r w:rsidRPr="005C01F5">
        <w:rPr>
          <w:rFonts w:hint="eastAsia"/>
          <w:b/>
        </w:rPr>
        <w:t>各种版本教材</w:t>
      </w:r>
      <w:r w:rsidRPr="005C01F5">
        <w:rPr>
          <w:b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16"/>
        </w:smartTagPr>
        <w:r w:rsidRPr="005C01F5">
          <w:rPr>
            <w:b/>
          </w:rPr>
          <w:t>12</w:t>
        </w:r>
        <w:r w:rsidRPr="005C01F5">
          <w:rPr>
            <w:rFonts w:hint="eastAsia"/>
            <w:b/>
          </w:rPr>
          <w:t>月</w:t>
        </w:r>
        <w:r w:rsidRPr="005C01F5">
          <w:rPr>
            <w:b/>
          </w:rPr>
          <w:t xml:space="preserve"> 25</w:t>
        </w:r>
      </w:smartTag>
      <w:r w:rsidRPr="005C01F5">
        <w:rPr>
          <w:rFonts w:hint="eastAsia"/>
          <w:b/>
        </w:rPr>
        <w:t>日前所学课本内容。</w:t>
      </w:r>
    </w:p>
    <w:p w:rsidR="00BA4C14" w:rsidRDefault="000819C9" w:rsidP="00BA4C14">
      <w:pPr>
        <w:ind w:left="405" w:rightChars="-400" w:right="-840" w:hangingChars="192" w:hanging="405"/>
        <w:rPr>
          <w:b/>
        </w:rPr>
      </w:pPr>
      <w:r w:rsidRPr="005C01F5">
        <w:rPr>
          <w:rFonts w:hint="eastAsia"/>
          <w:b/>
        </w:rPr>
        <w:t>本次竞赛命题将加强对数学学科基础知识、</w:t>
      </w:r>
      <w:r w:rsidRPr="005C01F5">
        <w:rPr>
          <w:b/>
        </w:rPr>
        <w:t xml:space="preserve"> </w:t>
      </w:r>
      <w:r w:rsidRPr="005C01F5">
        <w:rPr>
          <w:rFonts w:hint="eastAsia"/>
          <w:b/>
        </w:rPr>
        <w:t>基本技能的考查力度，</w:t>
      </w:r>
      <w:r w:rsidRPr="005C01F5">
        <w:rPr>
          <w:b/>
        </w:rPr>
        <w:t xml:space="preserve"> </w:t>
      </w:r>
      <w:r w:rsidRPr="005C01F5">
        <w:rPr>
          <w:rFonts w:hint="eastAsia"/>
          <w:b/>
        </w:rPr>
        <w:t>全面考查学生数学综合</w:t>
      </w:r>
    </w:p>
    <w:p w:rsidR="00BA4C14" w:rsidRDefault="000819C9" w:rsidP="00BA4C14">
      <w:pPr>
        <w:ind w:left="405" w:rightChars="-400" w:right="-840" w:hangingChars="192" w:hanging="405"/>
        <w:rPr>
          <w:rFonts w:ascii="宋体" w:hAnsi="宋体"/>
          <w:b/>
          <w:color w:val="000000"/>
          <w:szCs w:val="21"/>
        </w:rPr>
      </w:pPr>
      <w:r w:rsidRPr="005C01F5">
        <w:rPr>
          <w:rFonts w:hint="eastAsia"/>
          <w:b/>
        </w:rPr>
        <w:t>运用能力和智力水平，</w:t>
      </w:r>
      <w:r w:rsidRPr="009848BF">
        <w:rPr>
          <w:rFonts w:ascii="宋体" w:hAnsi="宋体" w:hint="eastAsia"/>
          <w:b/>
          <w:color w:val="000000"/>
          <w:szCs w:val="21"/>
        </w:rPr>
        <w:t>初赛和决赛的命题原则是依照（新课程标准）靠本（现行课本）求新</w:t>
      </w:r>
    </w:p>
    <w:p w:rsidR="00BA4C14" w:rsidRDefault="000819C9" w:rsidP="00BA4C14">
      <w:pPr>
        <w:ind w:left="405" w:rightChars="-400" w:right="-840" w:hangingChars="192" w:hanging="405"/>
        <w:rPr>
          <w:rFonts w:ascii="宋体" w:hAnsi="宋体"/>
          <w:b/>
          <w:color w:val="000000"/>
          <w:szCs w:val="21"/>
        </w:rPr>
      </w:pPr>
      <w:r w:rsidRPr="009848BF">
        <w:rPr>
          <w:rFonts w:ascii="宋体" w:hAnsi="宋体" w:hint="eastAsia"/>
          <w:b/>
          <w:color w:val="000000"/>
          <w:szCs w:val="21"/>
        </w:rPr>
        <w:t>（多用新题型），既有同</w:t>
      </w:r>
      <w:r>
        <w:rPr>
          <w:rFonts w:ascii="宋体" w:hAnsi="宋体"/>
          <w:b/>
          <w:color w:val="000000"/>
          <w:szCs w:val="21"/>
        </w:rPr>
        <w:t xml:space="preserve"> </w:t>
      </w:r>
      <w:r w:rsidRPr="009848BF">
        <w:rPr>
          <w:rFonts w:ascii="宋体" w:hAnsi="宋体" w:hint="eastAsia"/>
          <w:b/>
          <w:color w:val="000000"/>
          <w:szCs w:val="21"/>
        </w:rPr>
        <w:t>步性，又有水平度。还将设计一些智力赛题，以考查学生的逻辑、</w:t>
      </w:r>
    </w:p>
    <w:p w:rsidR="00BA4C14" w:rsidRDefault="00BA4C14" w:rsidP="00BA4C14">
      <w:pPr>
        <w:ind w:leftChars="-300" w:left="-630" w:rightChars="-50" w:right="-105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      </w:t>
      </w:r>
      <w:r w:rsidR="000819C9" w:rsidRPr="009848BF">
        <w:rPr>
          <w:rFonts w:ascii="宋体" w:hAnsi="宋体" w:hint="eastAsia"/>
          <w:b/>
          <w:color w:val="000000"/>
          <w:szCs w:val="21"/>
        </w:rPr>
        <w:t>推理、判断和认知等能力，并增加赛题的区分度。</w:t>
      </w:r>
    </w:p>
    <w:p w:rsidR="000819C9" w:rsidRPr="00C643A4" w:rsidRDefault="00DB0CC5" w:rsidP="00C643A4">
      <w:pPr>
        <w:ind w:leftChars="-300" w:left="-630" w:rightChars="-50" w:right="-105"/>
        <w:rPr>
          <w:sz w:val="24"/>
        </w:rPr>
      </w:pPr>
      <w:r>
        <w:rPr>
          <w:rFonts w:hint="eastAsia"/>
          <w:b/>
          <w:sz w:val="24"/>
        </w:rPr>
        <w:t>七</w:t>
      </w:r>
      <w:r w:rsidR="00BA4C14" w:rsidRPr="00E779EE">
        <w:rPr>
          <w:rFonts w:ascii="宋体" w:hAnsi="宋体" w:hint="eastAsia"/>
          <w:b/>
          <w:color w:val="000000"/>
          <w:sz w:val="24"/>
        </w:rPr>
        <w:t>、</w:t>
      </w:r>
      <w:r w:rsidR="00BA4C14">
        <w:rPr>
          <w:rFonts w:hint="eastAsia"/>
          <w:b/>
          <w:sz w:val="24"/>
        </w:rPr>
        <w:t>报名</w:t>
      </w:r>
      <w:r w:rsidR="00C643A4">
        <w:rPr>
          <w:rFonts w:hint="eastAsia"/>
          <w:b/>
          <w:sz w:val="24"/>
        </w:rPr>
        <w:t>事项</w:t>
      </w:r>
    </w:p>
    <w:p w:rsidR="00DB0CC5" w:rsidRDefault="000819C9" w:rsidP="00BA4C14">
      <w:pPr>
        <w:ind w:rightChars="-400" w:right="-840"/>
        <w:rPr>
          <w:rFonts w:ascii="宋体" w:hAnsi="宋体" w:hint="eastAsia"/>
          <w:b/>
          <w:color w:val="000000"/>
          <w:sz w:val="24"/>
        </w:rPr>
      </w:pPr>
      <w:r w:rsidRPr="001D5761">
        <w:rPr>
          <w:rFonts w:ascii="宋体" w:hAnsi="宋体" w:hint="eastAsia"/>
          <w:b/>
          <w:color w:val="000000"/>
          <w:sz w:val="24"/>
        </w:rPr>
        <w:t>报名电话</w:t>
      </w:r>
      <w:r>
        <w:rPr>
          <w:rFonts w:ascii="宋体" w:hAnsi="宋体"/>
          <w:b/>
          <w:color w:val="000000"/>
          <w:sz w:val="24"/>
        </w:rPr>
        <w:t>:</w:t>
      </w:r>
      <w:r>
        <w:rPr>
          <w:rFonts w:ascii="宋体" w:hAnsi="宋体" w:hint="eastAsia"/>
          <w:b/>
          <w:color w:val="000000"/>
          <w:sz w:val="24"/>
        </w:rPr>
        <w:t>浙江省负责人</w:t>
      </w:r>
      <w:r w:rsidR="00BA4C14">
        <w:rPr>
          <w:rFonts w:ascii="宋体" w:hAnsi="宋体" w:hint="eastAsia"/>
          <w:b/>
          <w:color w:val="000000"/>
          <w:sz w:val="24"/>
        </w:rPr>
        <w:t xml:space="preserve"> </w:t>
      </w:r>
      <w:r w:rsidRPr="001D5761">
        <w:rPr>
          <w:rFonts w:ascii="宋体" w:hAnsi="宋体" w:hint="eastAsia"/>
          <w:b/>
          <w:color w:val="000000"/>
          <w:sz w:val="24"/>
        </w:rPr>
        <w:t>刘凤雷</w:t>
      </w:r>
      <w:r>
        <w:rPr>
          <w:rFonts w:ascii="宋体" w:hAnsi="宋体"/>
          <w:b/>
          <w:color w:val="000000"/>
          <w:sz w:val="24"/>
        </w:rPr>
        <w:t>15158728619</w:t>
      </w:r>
      <w:r>
        <w:rPr>
          <w:rFonts w:ascii="宋体" w:hAnsi="宋体" w:hint="eastAsia"/>
          <w:b/>
          <w:color w:val="000000"/>
          <w:sz w:val="24"/>
        </w:rPr>
        <w:t>，</w:t>
      </w:r>
      <w:r w:rsidRPr="001D5761">
        <w:rPr>
          <w:rFonts w:ascii="宋体" w:hAnsi="宋体" w:hint="eastAsia"/>
          <w:b/>
          <w:color w:val="000000"/>
          <w:sz w:val="24"/>
        </w:rPr>
        <w:t>微信</w:t>
      </w:r>
      <w:r>
        <w:rPr>
          <w:rFonts w:ascii="宋体" w:hAnsi="宋体" w:hint="eastAsia"/>
          <w:b/>
          <w:color w:val="000000"/>
          <w:sz w:val="24"/>
        </w:rPr>
        <w:t>号</w:t>
      </w:r>
      <w:r w:rsidRPr="001D5761">
        <w:rPr>
          <w:rFonts w:ascii="宋体" w:hAnsi="宋体"/>
          <w:b/>
          <w:color w:val="000000"/>
          <w:sz w:val="24"/>
        </w:rPr>
        <w:t xml:space="preserve"> </w:t>
      </w:r>
      <w:r>
        <w:rPr>
          <w:rFonts w:ascii="宋体" w:hAnsi="宋体"/>
          <w:b/>
          <w:color w:val="000000"/>
          <w:sz w:val="24"/>
        </w:rPr>
        <w:t>13567285265</w:t>
      </w:r>
      <w:r w:rsidR="00BA4C14">
        <w:rPr>
          <w:rFonts w:ascii="宋体" w:hAnsi="宋体" w:hint="eastAsia"/>
          <w:b/>
          <w:color w:val="000000"/>
          <w:sz w:val="24"/>
        </w:rPr>
        <w:t>，</w:t>
      </w:r>
      <w:r w:rsidR="00DB0CC5" w:rsidRPr="001D5761">
        <w:rPr>
          <w:rFonts w:ascii="宋体" w:hAnsi="宋体" w:hint="eastAsia"/>
          <w:b/>
          <w:color w:val="000000"/>
          <w:sz w:val="24"/>
        </w:rPr>
        <w:t>老师可以</w:t>
      </w:r>
    </w:p>
    <w:p w:rsidR="000819C9" w:rsidRPr="00DB0CC5" w:rsidRDefault="00DB0CC5" w:rsidP="00BA4C14">
      <w:pPr>
        <w:ind w:rightChars="-400" w:right="-840"/>
        <w:rPr>
          <w:rFonts w:ascii="宋体" w:hAnsi="宋体"/>
          <w:b/>
          <w:color w:val="000000"/>
          <w:sz w:val="24"/>
        </w:rPr>
      </w:pPr>
      <w:r w:rsidRPr="001D5761">
        <w:rPr>
          <w:rFonts w:ascii="宋体" w:hAnsi="宋体" w:hint="eastAsia"/>
          <w:b/>
          <w:color w:val="000000"/>
          <w:sz w:val="24"/>
        </w:rPr>
        <w:t>加我</w:t>
      </w:r>
      <w:r w:rsidRPr="001D5761">
        <w:rPr>
          <w:rFonts w:ascii="宋体" w:hAnsi="宋体"/>
          <w:b/>
          <w:color w:val="000000"/>
          <w:sz w:val="24"/>
        </w:rPr>
        <w:t>QQ</w:t>
      </w:r>
      <w:r>
        <w:rPr>
          <w:rFonts w:ascii="宋体" w:hAnsi="宋体"/>
          <w:b/>
          <w:color w:val="000000"/>
          <w:sz w:val="24"/>
        </w:rPr>
        <w:t>919287640</w:t>
      </w:r>
      <w:r w:rsidR="00BA4C14">
        <w:rPr>
          <w:rFonts w:ascii="宋体" w:hAnsi="宋体" w:hint="eastAsia"/>
          <w:b/>
          <w:color w:val="000000"/>
          <w:sz w:val="24"/>
        </w:rPr>
        <w:t>温州联系人  张建军：15067837981</w:t>
      </w:r>
    </w:p>
    <w:p w:rsidR="00BA4C14" w:rsidRPr="00BA4C14" w:rsidRDefault="000819C9" w:rsidP="00BA4C14">
      <w:pPr>
        <w:ind w:rightChars="-400" w:right="-840"/>
        <w:rPr>
          <w:rFonts w:ascii="宋体" w:hAnsi="宋体"/>
          <w:b/>
          <w:color w:val="000000"/>
          <w:sz w:val="30"/>
          <w:szCs w:val="30"/>
        </w:rPr>
      </w:pPr>
      <w:r w:rsidRPr="00BA4C14">
        <w:rPr>
          <w:rFonts w:ascii="宋体" w:hAnsi="宋体" w:hint="eastAsia"/>
          <w:b/>
          <w:color w:val="000000"/>
          <w:sz w:val="30"/>
          <w:szCs w:val="30"/>
        </w:rPr>
        <w:t>时间：</w:t>
      </w:r>
      <w:r w:rsidR="007D33CD">
        <w:rPr>
          <w:rFonts w:ascii="宋体" w:hAnsi="宋体"/>
          <w:b/>
          <w:color w:val="000000"/>
          <w:sz w:val="28"/>
          <w:szCs w:val="28"/>
        </w:rPr>
        <w:t>2017</w:t>
      </w:r>
      <w:r w:rsidRPr="00BA4C14">
        <w:rPr>
          <w:rFonts w:ascii="宋体" w:hAnsi="宋体" w:hint="eastAsia"/>
          <w:b/>
          <w:color w:val="000000"/>
          <w:sz w:val="28"/>
          <w:szCs w:val="28"/>
        </w:rPr>
        <w:t>年</w:t>
      </w:r>
      <w:r w:rsidR="007D33CD">
        <w:rPr>
          <w:rFonts w:ascii="宋体" w:hAnsi="宋体" w:hint="eastAsia"/>
          <w:b/>
          <w:color w:val="000000"/>
          <w:sz w:val="28"/>
          <w:szCs w:val="28"/>
        </w:rPr>
        <w:t>8</w:t>
      </w:r>
      <w:r w:rsidRPr="00BA4C14">
        <w:rPr>
          <w:rFonts w:ascii="宋体" w:hAnsi="宋体" w:hint="eastAsia"/>
          <w:b/>
          <w:color w:val="000000"/>
          <w:sz w:val="28"/>
          <w:szCs w:val="28"/>
        </w:rPr>
        <w:t>月</w:t>
      </w:r>
      <w:r w:rsidRPr="00BA4C14">
        <w:rPr>
          <w:rFonts w:ascii="宋体" w:hAnsi="宋体"/>
          <w:b/>
          <w:color w:val="000000"/>
          <w:sz w:val="28"/>
          <w:szCs w:val="28"/>
        </w:rPr>
        <w:t>20</w:t>
      </w:r>
      <w:r w:rsidRPr="00BA4C14">
        <w:rPr>
          <w:rFonts w:ascii="宋体" w:hAnsi="宋体" w:hint="eastAsia"/>
          <w:b/>
          <w:color w:val="000000"/>
          <w:sz w:val="28"/>
          <w:szCs w:val="28"/>
        </w:rPr>
        <w:t>日至</w:t>
      </w:r>
      <w:r w:rsidR="007D33CD">
        <w:rPr>
          <w:rFonts w:ascii="宋体" w:hAnsi="宋体" w:hint="eastAsia"/>
          <w:b/>
          <w:color w:val="000000"/>
          <w:sz w:val="28"/>
          <w:szCs w:val="28"/>
        </w:rPr>
        <w:t>10</w:t>
      </w:r>
      <w:r w:rsidRPr="00BA4C14">
        <w:rPr>
          <w:rFonts w:ascii="宋体" w:hAnsi="宋体" w:hint="eastAsia"/>
          <w:b/>
          <w:color w:val="000000"/>
          <w:sz w:val="28"/>
          <w:szCs w:val="28"/>
        </w:rPr>
        <w:t>月</w:t>
      </w:r>
      <w:r w:rsidR="00D63882">
        <w:rPr>
          <w:rFonts w:ascii="宋体" w:hAnsi="宋体" w:hint="eastAsia"/>
          <w:b/>
          <w:color w:val="000000"/>
          <w:sz w:val="28"/>
          <w:szCs w:val="28"/>
        </w:rPr>
        <w:t>1</w:t>
      </w:r>
      <w:r w:rsidR="007D33CD">
        <w:rPr>
          <w:rFonts w:ascii="宋体" w:hAnsi="宋体" w:hint="eastAsia"/>
          <w:b/>
          <w:color w:val="000000"/>
          <w:sz w:val="28"/>
          <w:szCs w:val="28"/>
        </w:rPr>
        <w:t>0</w:t>
      </w:r>
      <w:r w:rsidRPr="00BA4C14">
        <w:rPr>
          <w:rFonts w:ascii="宋体" w:hAnsi="宋体" w:hint="eastAsia"/>
          <w:b/>
          <w:color w:val="000000"/>
          <w:sz w:val="28"/>
          <w:szCs w:val="28"/>
        </w:rPr>
        <w:t>日报名邮箱：</w:t>
      </w:r>
      <w:hyperlink r:id="rId7" w:history="1">
        <w:r w:rsidRPr="00BA4C14">
          <w:rPr>
            <w:rStyle w:val="a6"/>
            <w:rFonts w:ascii="宋体" w:hAnsi="宋体"/>
            <w:b/>
            <w:color w:val="000000"/>
            <w:sz w:val="30"/>
            <w:szCs w:val="30"/>
          </w:rPr>
          <w:t>919287640@qq.com</w:t>
        </w:r>
      </w:hyperlink>
      <w:r w:rsidRPr="00BA4C14">
        <w:rPr>
          <w:rFonts w:ascii="宋体" w:hAnsi="宋体"/>
          <w:b/>
          <w:color w:val="000000"/>
          <w:sz w:val="30"/>
          <w:szCs w:val="30"/>
        </w:rPr>
        <w:t xml:space="preserve">   </w:t>
      </w:r>
    </w:p>
    <w:p w:rsidR="000819C9" w:rsidRPr="00BA4C14" w:rsidRDefault="000819C9" w:rsidP="00BA4C14">
      <w:pPr>
        <w:ind w:rightChars="-400" w:right="-840"/>
        <w:rPr>
          <w:rFonts w:ascii="宋体"/>
          <w:b/>
          <w:color w:val="000000"/>
          <w:sz w:val="24"/>
        </w:rPr>
      </w:pPr>
      <w:r w:rsidRPr="00BA4C14">
        <w:rPr>
          <w:rFonts w:ascii="宋体" w:hAnsi="宋体" w:hint="eastAsia"/>
          <w:b/>
          <w:color w:val="000000"/>
          <w:sz w:val="24"/>
          <w:shd w:val="pct10" w:color="auto" w:fill="FFFFFF"/>
        </w:rPr>
        <w:t>报名表参考样式：请你们按照这个表格发到我的邮箱为了方便统计，谢谢</w:t>
      </w:r>
      <w:r w:rsidRPr="00BA4C14">
        <w:rPr>
          <w:rFonts w:ascii="宋体" w:hAnsi="宋体"/>
          <w:b/>
          <w:color w:val="000000"/>
          <w:sz w:val="24"/>
          <w:shd w:val="pct10" w:color="auto" w:fill="FFFFFF"/>
        </w:rPr>
        <w:t>!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1331"/>
        <w:gridCol w:w="708"/>
        <w:gridCol w:w="993"/>
        <w:gridCol w:w="1275"/>
        <w:gridCol w:w="1418"/>
        <w:gridCol w:w="1041"/>
        <w:gridCol w:w="1227"/>
      </w:tblGrid>
      <w:tr w:rsidR="000819C9" w:rsidRPr="005E7B92" w:rsidTr="00BA4C14">
        <w:trPr>
          <w:trHeight w:val="292"/>
        </w:trPr>
        <w:tc>
          <w:tcPr>
            <w:tcW w:w="796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E7B9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1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E7B9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708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E7B9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993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E7B9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E7B9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418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E7B9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41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E7B9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报名费</w:t>
            </w:r>
          </w:p>
        </w:tc>
        <w:tc>
          <w:tcPr>
            <w:tcW w:w="1227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E7B9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报名方式</w:t>
            </w:r>
          </w:p>
        </w:tc>
      </w:tr>
      <w:tr w:rsidR="000819C9" w:rsidRPr="005E7B92" w:rsidTr="00BA4C14">
        <w:trPr>
          <w:trHeight w:val="292"/>
        </w:trPr>
        <w:tc>
          <w:tcPr>
            <w:tcW w:w="796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7B9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819C9" w:rsidRPr="005E7B92" w:rsidTr="00BA4C14">
        <w:trPr>
          <w:trHeight w:val="292"/>
        </w:trPr>
        <w:tc>
          <w:tcPr>
            <w:tcW w:w="796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7B92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31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819C9" w:rsidRPr="005E7B92" w:rsidTr="00BA4C14">
        <w:trPr>
          <w:trHeight w:val="292"/>
        </w:trPr>
        <w:tc>
          <w:tcPr>
            <w:tcW w:w="796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7B92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31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819C9" w:rsidRPr="005E7B92" w:rsidRDefault="000819C9" w:rsidP="003E5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63882" w:rsidRPr="00D63882" w:rsidRDefault="00D63882" w:rsidP="00BA4C14">
      <w:pPr>
        <w:ind w:left="578" w:rightChars="-400" w:right="-840" w:hangingChars="192" w:hanging="578"/>
        <w:rPr>
          <w:rFonts w:ascii="宋体" w:hAnsi="宋体"/>
          <w:b/>
          <w:color w:val="000000"/>
          <w:sz w:val="24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 w:val="30"/>
          <w:szCs w:val="30"/>
        </w:rPr>
        <w:t xml:space="preserve">                            </w:t>
      </w:r>
      <w:r w:rsidRPr="00D63882">
        <w:rPr>
          <w:rFonts w:ascii="宋体" w:hAnsi="宋体" w:hint="eastAsia"/>
          <w:b/>
          <w:color w:val="000000"/>
          <w:sz w:val="24"/>
          <w:szCs w:val="30"/>
        </w:rPr>
        <w:t>全</w:t>
      </w:r>
      <w:r w:rsidR="000819C9" w:rsidRPr="00D63882">
        <w:rPr>
          <w:rFonts w:ascii="宋体" w:hAnsi="宋体" w:hint="eastAsia"/>
          <w:b/>
          <w:color w:val="000000"/>
          <w:sz w:val="24"/>
          <w:szCs w:val="30"/>
        </w:rPr>
        <w:t>国中学生数学能力竞赛组织委员会</w:t>
      </w:r>
    </w:p>
    <w:p w:rsidR="000819C9" w:rsidRPr="00D63882" w:rsidRDefault="00D63882" w:rsidP="00D63882">
      <w:pPr>
        <w:ind w:left="463" w:rightChars="-400" w:right="-840" w:hangingChars="192" w:hanging="463"/>
        <w:rPr>
          <w:rFonts w:ascii="宋体"/>
          <w:b/>
          <w:color w:val="000000"/>
          <w:sz w:val="24"/>
          <w:szCs w:val="30"/>
        </w:rPr>
      </w:pPr>
      <w:r w:rsidRPr="00D63882">
        <w:rPr>
          <w:rFonts w:ascii="宋体" w:hAnsi="宋体" w:hint="eastAsia"/>
          <w:b/>
          <w:color w:val="000000"/>
          <w:sz w:val="24"/>
          <w:szCs w:val="30"/>
        </w:rPr>
        <w:t xml:space="preserve">                                    </w:t>
      </w:r>
      <w:r>
        <w:rPr>
          <w:rFonts w:ascii="宋体" w:hAnsi="宋体" w:hint="eastAsia"/>
          <w:b/>
          <w:color w:val="000000"/>
          <w:sz w:val="24"/>
          <w:szCs w:val="30"/>
        </w:rPr>
        <w:t xml:space="preserve">         </w:t>
      </w:r>
      <w:r w:rsidR="000819C9" w:rsidRPr="00D63882">
        <w:rPr>
          <w:rFonts w:ascii="宋体" w:hAnsi="宋体" w:hint="eastAsia"/>
          <w:b/>
          <w:color w:val="000000"/>
          <w:sz w:val="24"/>
          <w:szCs w:val="30"/>
        </w:rPr>
        <w:t>浙江省竞赛组委会</w:t>
      </w:r>
    </w:p>
    <w:p w:rsidR="000819C9" w:rsidRPr="00D63882" w:rsidRDefault="000819C9" w:rsidP="00827AF0">
      <w:pPr>
        <w:ind w:left="578" w:rightChars="-400" w:right="-840" w:hangingChars="192" w:hanging="578"/>
        <w:rPr>
          <w:sz w:val="18"/>
        </w:rPr>
      </w:pPr>
      <w:r>
        <w:rPr>
          <w:rFonts w:ascii="宋体" w:hAnsi="宋体"/>
          <w:b/>
          <w:color w:val="000000"/>
          <w:sz w:val="30"/>
          <w:szCs w:val="30"/>
        </w:rPr>
        <w:t xml:space="preserve">     </w:t>
      </w:r>
      <w:r w:rsidR="00D63882">
        <w:rPr>
          <w:rFonts w:ascii="宋体" w:hAnsi="宋体"/>
          <w:b/>
          <w:color w:val="000000"/>
          <w:sz w:val="30"/>
          <w:szCs w:val="30"/>
        </w:rPr>
        <w:t xml:space="preserve">                              </w:t>
      </w:r>
      <w:r w:rsidR="00D63882" w:rsidRPr="00D63882">
        <w:rPr>
          <w:rFonts w:ascii="宋体" w:hAnsi="宋体"/>
          <w:b/>
          <w:color w:val="000000"/>
          <w:sz w:val="24"/>
          <w:szCs w:val="30"/>
        </w:rPr>
        <w:t xml:space="preserve"> </w:t>
      </w:r>
      <w:r w:rsidR="00D63882">
        <w:rPr>
          <w:rFonts w:ascii="宋体" w:hAnsi="宋体" w:hint="eastAsia"/>
          <w:b/>
          <w:color w:val="000000"/>
          <w:sz w:val="24"/>
          <w:szCs w:val="30"/>
        </w:rPr>
        <w:t xml:space="preserve"> </w:t>
      </w:r>
      <w:r w:rsidR="007D33CD" w:rsidRPr="00D63882">
        <w:rPr>
          <w:rFonts w:ascii="宋体" w:hAnsi="宋体"/>
          <w:b/>
          <w:color w:val="000000"/>
          <w:sz w:val="24"/>
          <w:szCs w:val="30"/>
        </w:rPr>
        <w:t>2017</w:t>
      </w:r>
      <w:r w:rsidRPr="00D63882">
        <w:rPr>
          <w:rFonts w:ascii="宋体" w:hAnsi="宋体" w:hint="eastAsia"/>
          <w:b/>
          <w:color w:val="000000"/>
          <w:sz w:val="24"/>
          <w:szCs w:val="30"/>
        </w:rPr>
        <w:t>年</w:t>
      </w:r>
      <w:r w:rsidRPr="00D63882">
        <w:rPr>
          <w:rFonts w:ascii="宋体" w:hAnsi="宋体"/>
          <w:b/>
          <w:color w:val="000000"/>
          <w:sz w:val="24"/>
          <w:szCs w:val="30"/>
        </w:rPr>
        <w:t>6</w:t>
      </w:r>
      <w:r w:rsidRPr="00D63882">
        <w:rPr>
          <w:rFonts w:ascii="宋体" w:hAnsi="宋体" w:hint="eastAsia"/>
          <w:b/>
          <w:color w:val="000000"/>
          <w:sz w:val="24"/>
          <w:szCs w:val="30"/>
        </w:rPr>
        <w:t>月</w:t>
      </w:r>
      <w:r w:rsidRPr="00D63882">
        <w:rPr>
          <w:rFonts w:ascii="宋体" w:hAnsi="宋体"/>
          <w:b/>
          <w:color w:val="000000"/>
          <w:sz w:val="24"/>
          <w:szCs w:val="30"/>
        </w:rPr>
        <w:t>10</w:t>
      </w:r>
      <w:r w:rsidRPr="00D63882">
        <w:rPr>
          <w:rFonts w:ascii="宋体" w:hAnsi="宋体" w:hint="eastAsia"/>
          <w:b/>
          <w:color w:val="000000"/>
          <w:sz w:val="24"/>
          <w:szCs w:val="30"/>
        </w:rPr>
        <w:t>日</w:t>
      </w:r>
    </w:p>
    <w:sectPr w:rsidR="000819C9" w:rsidRPr="00D63882" w:rsidSect="005C01F5">
      <w:pgSz w:w="11906" w:h="16838"/>
      <w:pgMar w:top="1440" w:right="1800" w:bottom="1440" w:left="1800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6D0" w:rsidRDefault="005376D0" w:rsidP="00127A3D">
      <w:r>
        <w:separator/>
      </w:r>
    </w:p>
  </w:endnote>
  <w:endnote w:type="continuationSeparator" w:id="1">
    <w:p w:rsidR="005376D0" w:rsidRDefault="005376D0" w:rsidP="0012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6D0" w:rsidRDefault="005376D0" w:rsidP="00127A3D">
      <w:r>
        <w:separator/>
      </w:r>
    </w:p>
  </w:footnote>
  <w:footnote w:type="continuationSeparator" w:id="1">
    <w:p w:rsidR="005376D0" w:rsidRDefault="005376D0" w:rsidP="00127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0B31B44"/>
    <w:rsid w:val="000819C9"/>
    <w:rsid w:val="000A3239"/>
    <w:rsid w:val="000C7563"/>
    <w:rsid w:val="000D58C3"/>
    <w:rsid w:val="000D611C"/>
    <w:rsid w:val="000D6904"/>
    <w:rsid w:val="000E73A5"/>
    <w:rsid w:val="000F1769"/>
    <w:rsid w:val="00106305"/>
    <w:rsid w:val="00127A3D"/>
    <w:rsid w:val="00140694"/>
    <w:rsid w:val="001D5761"/>
    <w:rsid w:val="002059CB"/>
    <w:rsid w:val="002467D0"/>
    <w:rsid w:val="0028270D"/>
    <w:rsid w:val="002906F6"/>
    <w:rsid w:val="002E20A1"/>
    <w:rsid w:val="00352E09"/>
    <w:rsid w:val="00394AC4"/>
    <w:rsid w:val="003A0F4D"/>
    <w:rsid w:val="003E5C17"/>
    <w:rsid w:val="003F6788"/>
    <w:rsid w:val="00411E93"/>
    <w:rsid w:val="00460C14"/>
    <w:rsid w:val="004E7A27"/>
    <w:rsid w:val="0050074C"/>
    <w:rsid w:val="00501D18"/>
    <w:rsid w:val="005376D0"/>
    <w:rsid w:val="005A05F7"/>
    <w:rsid w:val="005C01F5"/>
    <w:rsid w:val="005E7B92"/>
    <w:rsid w:val="006E749A"/>
    <w:rsid w:val="00747911"/>
    <w:rsid w:val="007964F9"/>
    <w:rsid w:val="007D33CD"/>
    <w:rsid w:val="00827AF0"/>
    <w:rsid w:val="008307F4"/>
    <w:rsid w:val="008840AE"/>
    <w:rsid w:val="008E6210"/>
    <w:rsid w:val="00906049"/>
    <w:rsid w:val="00917977"/>
    <w:rsid w:val="009503C7"/>
    <w:rsid w:val="00953AA2"/>
    <w:rsid w:val="009627AD"/>
    <w:rsid w:val="00973BAD"/>
    <w:rsid w:val="009848BF"/>
    <w:rsid w:val="009D05E6"/>
    <w:rsid w:val="00A30BFC"/>
    <w:rsid w:val="00A429F3"/>
    <w:rsid w:val="00B22000"/>
    <w:rsid w:val="00B968E9"/>
    <w:rsid w:val="00BA4C14"/>
    <w:rsid w:val="00BC19C9"/>
    <w:rsid w:val="00BD22D5"/>
    <w:rsid w:val="00C150EE"/>
    <w:rsid w:val="00C23CEF"/>
    <w:rsid w:val="00C42557"/>
    <w:rsid w:val="00C643A4"/>
    <w:rsid w:val="00C81935"/>
    <w:rsid w:val="00CD573E"/>
    <w:rsid w:val="00CF3507"/>
    <w:rsid w:val="00D06AFC"/>
    <w:rsid w:val="00D328C9"/>
    <w:rsid w:val="00D63882"/>
    <w:rsid w:val="00D75E82"/>
    <w:rsid w:val="00D760CD"/>
    <w:rsid w:val="00DB0CC5"/>
    <w:rsid w:val="00DC0608"/>
    <w:rsid w:val="00DC17E7"/>
    <w:rsid w:val="00E01A86"/>
    <w:rsid w:val="00E02D71"/>
    <w:rsid w:val="00E1613E"/>
    <w:rsid w:val="00E779EE"/>
    <w:rsid w:val="00F25E36"/>
    <w:rsid w:val="00F76DB5"/>
    <w:rsid w:val="00F86DBA"/>
    <w:rsid w:val="00FC135F"/>
    <w:rsid w:val="00FC5059"/>
    <w:rsid w:val="00FD2ED4"/>
    <w:rsid w:val="00FF0FE5"/>
    <w:rsid w:val="20B3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27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27A3D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27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27A3D"/>
    <w:rPr>
      <w:rFonts w:cs="Times New Roman"/>
      <w:kern w:val="2"/>
      <w:sz w:val="18"/>
      <w:szCs w:val="18"/>
    </w:rPr>
  </w:style>
  <w:style w:type="character" w:styleId="a5">
    <w:name w:val="Intense Reference"/>
    <w:basedOn w:val="a0"/>
    <w:uiPriority w:val="99"/>
    <w:qFormat/>
    <w:rsid w:val="00127A3D"/>
    <w:rPr>
      <w:rFonts w:cs="Times New Roman"/>
      <w:b/>
      <w:bCs/>
      <w:smallCaps/>
      <w:color w:val="ED7D31"/>
      <w:spacing w:val="5"/>
      <w:u w:val="single"/>
    </w:rPr>
  </w:style>
  <w:style w:type="character" w:styleId="a6">
    <w:name w:val="Hyperlink"/>
    <w:basedOn w:val="a0"/>
    <w:uiPriority w:val="99"/>
    <w:rsid w:val="008E6210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8E6210"/>
    <w:rPr>
      <w:rFonts w:cs="Times New Roman"/>
      <w:b/>
      <w:bCs/>
    </w:rPr>
  </w:style>
  <w:style w:type="character" w:styleId="a8">
    <w:name w:val="annotation reference"/>
    <w:basedOn w:val="a0"/>
    <w:uiPriority w:val="99"/>
    <w:rsid w:val="000D58C3"/>
    <w:rPr>
      <w:rFonts w:cs="Times New Roman"/>
      <w:sz w:val="21"/>
      <w:szCs w:val="21"/>
    </w:rPr>
  </w:style>
  <w:style w:type="paragraph" w:styleId="a9">
    <w:name w:val="annotation text"/>
    <w:basedOn w:val="a"/>
    <w:link w:val="Char1"/>
    <w:uiPriority w:val="99"/>
    <w:rsid w:val="000D58C3"/>
    <w:pPr>
      <w:jc w:val="left"/>
    </w:pPr>
  </w:style>
  <w:style w:type="character" w:customStyle="1" w:styleId="Char1">
    <w:name w:val="批注文字 Char"/>
    <w:basedOn w:val="a0"/>
    <w:link w:val="a9"/>
    <w:uiPriority w:val="99"/>
    <w:locked/>
    <w:rsid w:val="000D58C3"/>
    <w:rPr>
      <w:rFonts w:cs="Times New Roman"/>
      <w:kern w:val="2"/>
      <w:sz w:val="24"/>
      <w:szCs w:val="24"/>
    </w:rPr>
  </w:style>
  <w:style w:type="paragraph" w:styleId="aa">
    <w:name w:val="annotation subject"/>
    <w:basedOn w:val="a9"/>
    <w:next w:val="a9"/>
    <w:link w:val="Char2"/>
    <w:uiPriority w:val="99"/>
    <w:rsid w:val="000D58C3"/>
    <w:rPr>
      <w:b/>
      <w:bCs/>
    </w:rPr>
  </w:style>
  <w:style w:type="character" w:customStyle="1" w:styleId="Char2">
    <w:name w:val="批注主题 Char"/>
    <w:basedOn w:val="Char1"/>
    <w:link w:val="aa"/>
    <w:uiPriority w:val="99"/>
    <w:locked/>
    <w:rsid w:val="000D58C3"/>
    <w:rPr>
      <w:b/>
      <w:bCs/>
    </w:rPr>
  </w:style>
  <w:style w:type="paragraph" w:styleId="ab">
    <w:name w:val="Balloon Text"/>
    <w:basedOn w:val="a"/>
    <w:link w:val="Char3"/>
    <w:uiPriority w:val="99"/>
    <w:rsid w:val="000D58C3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locked/>
    <w:rsid w:val="000D58C3"/>
    <w:rPr>
      <w:rFonts w:cs="Times New Roman"/>
      <w:kern w:val="2"/>
      <w:sz w:val="18"/>
      <w:szCs w:val="18"/>
    </w:rPr>
  </w:style>
  <w:style w:type="paragraph" w:styleId="ac">
    <w:name w:val="Title"/>
    <w:basedOn w:val="a"/>
    <w:next w:val="a"/>
    <w:link w:val="Char4"/>
    <w:uiPriority w:val="99"/>
    <w:qFormat/>
    <w:rsid w:val="005A05F7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4">
    <w:name w:val="标题 Char"/>
    <w:basedOn w:val="a0"/>
    <w:link w:val="ac"/>
    <w:uiPriority w:val="99"/>
    <w:locked/>
    <w:rsid w:val="005A05F7"/>
    <w:rPr>
      <w:rFonts w:ascii="Calibri Light" w:eastAsia="宋体" w:hAnsi="Calibri Light" w:cs="Times New Roman"/>
      <w:b/>
      <w:bCs/>
      <w:kern w:val="2"/>
      <w:sz w:val="32"/>
      <w:szCs w:val="32"/>
    </w:rPr>
  </w:style>
  <w:style w:type="paragraph" w:styleId="ad">
    <w:name w:val="No Spacing"/>
    <w:uiPriority w:val="99"/>
    <w:qFormat/>
    <w:rsid w:val="0010630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B0C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919287640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1928764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44</cp:revision>
  <dcterms:created xsi:type="dcterms:W3CDTF">2016-05-31T07:26:00Z</dcterms:created>
  <dcterms:modified xsi:type="dcterms:W3CDTF">2017-07-04T03:35:00Z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